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EA" w:rsidRDefault="00622BEA" w:rsidP="00622B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статей в рейтинговых журналах.</w:t>
      </w:r>
    </w:p>
    <w:p w:rsidR="00622BEA" w:rsidRDefault="00622BEA" w:rsidP="00622BE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2256"/>
        <w:gridCol w:w="3903"/>
        <w:gridCol w:w="2055"/>
        <w:gridCol w:w="1276"/>
      </w:tblGrid>
      <w:tr w:rsidR="00622BEA" w:rsidRPr="0090255C" w:rsidTr="004C4316">
        <w:trPr>
          <w:trHeight w:val="100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Ф.И.О. автора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Название статьи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Страна, наименование журнала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Импакт –фактор журнала</w:t>
            </w:r>
          </w:p>
        </w:tc>
      </w:tr>
      <w:tr w:rsidR="00622BEA" w:rsidRPr="0090255C" w:rsidTr="004C4316">
        <w:trPr>
          <w:trHeight w:val="3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Головин И.Л.,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Эрзямкина И.В.,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Влияние различных средств и форм физического воспитания на физическую и психэмоциональную сферы студентов (часть №1)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Казахстан, КарГТУ «Труды университета»№4 (январь 2017г.)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КазБЦ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0.005 </w:t>
            </w:r>
          </w:p>
        </w:tc>
      </w:tr>
      <w:tr w:rsidR="00622BEA" w:rsidRPr="0090255C" w:rsidTr="004C4316">
        <w:trPr>
          <w:trHeight w:val="3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Головин И.Л.,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Стеблякова Л.П.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Сущность и роль  профессионального самовоспитания студентов технических вузов в учебно – воспитательном процессе.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Казахстан, КарГТУ «Труды университета» №2 (30.06.2017)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КазБЦ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55C">
              <w:rPr>
                <w:rFonts w:ascii="Times New Roman" w:hAnsi="Times New Roman"/>
                <w:sz w:val="28"/>
                <w:szCs w:val="28"/>
                <w:lang w:val="kk-KZ"/>
              </w:rPr>
              <w:t>0.005</w:t>
            </w:r>
          </w:p>
        </w:tc>
      </w:tr>
      <w:tr w:rsidR="00622BEA" w:rsidRPr="0090255C" w:rsidTr="004C4316">
        <w:trPr>
          <w:trHeight w:val="15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0255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Головин И.Л.,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0255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Стеблякова Л.П.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22BEA" w:rsidRPr="0090255C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0255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Роль институтов развития в обеспечении инновационного развития экономики Казахстана.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0255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«Вопросы экономических наук» г. Москва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0255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ISSN</w:t>
            </w:r>
            <w:r w:rsidRPr="00902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1728-8878 </w:t>
            </w:r>
            <w:r w:rsidRPr="0090255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(№3 </w:t>
            </w:r>
            <w:r w:rsidRPr="00902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– июль </w:t>
            </w:r>
            <w:r w:rsidRPr="0090255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2017г.)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0255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РИНЦ -0,09  </w:t>
            </w: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22BEA" w:rsidRPr="0090255C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622BEA" w:rsidRDefault="00622BEA" w:rsidP="00622B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2BEA" w:rsidRPr="0090255C" w:rsidRDefault="00622BEA" w:rsidP="00622BEA">
      <w:pPr>
        <w:pStyle w:val="a3"/>
        <w:rPr>
          <w:rFonts w:ascii="Times New Roman" w:hAnsi="Times New Roman"/>
          <w:sz w:val="28"/>
          <w:szCs w:val="28"/>
        </w:rPr>
      </w:pPr>
      <w:r w:rsidRPr="0090255C">
        <w:rPr>
          <w:rFonts w:ascii="Times New Roman" w:hAnsi="Times New Roman"/>
          <w:sz w:val="28"/>
          <w:szCs w:val="28"/>
        </w:rPr>
        <w:t>Опубликованные доклады (тезисы докладов) на конференциях</w:t>
      </w:r>
    </w:p>
    <w:p w:rsidR="00622BEA" w:rsidRDefault="00622BEA" w:rsidP="00622BE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403"/>
        <w:gridCol w:w="2977"/>
        <w:gridCol w:w="3120"/>
      </w:tblGrid>
      <w:tr w:rsidR="00622BEA" w:rsidTr="004C4316">
        <w:trPr>
          <w:trHeight w:val="5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Название доклада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Страна, статус и название конференции, дата и место проведения</w:t>
            </w:r>
          </w:p>
        </w:tc>
      </w:tr>
      <w:tr w:rsidR="00622BEA" w:rsidTr="004C4316">
        <w:trPr>
          <w:trHeight w:val="7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Искаков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Т.Б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(с-т  Кар ГТУ (гр. РЭТ 16-3)  </w:t>
            </w:r>
          </w:p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рук. Головин И.Л. </w:t>
            </w:r>
          </w:p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 кафедры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Значение физической культуры в становлении будущего специалиста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КарГТУ</w:t>
            </w:r>
            <w:proofErr w:type="spellEnd"/>
          </w:p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Казахстан</w:t>
            </w:r>
          </w:p>
          <w:p w:rsidR="00622BEA" w:rsidRDefault="00622BEA" w:rsidP="004C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Республиканская студенческая научная конференция</w:t>
            </w:r>
          </w:p>
          <w:p w:rsidR="00622BEA" w:rsidRDefault="00622BEA" w:rsidP="004C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«Вклад молодежной науки в реализацию Стратегии «Казахстан-2050». Кар ГТУ.</w:t>
            </w:r>
          </w:p>
          <w:p w:rsidR="00622BEA" w:rsidRDefault="00622BEA" w:rsidP="004C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 апреля 2017г.</w:t>
            </w:r>
          </w:p>
        </w:tc>
      </w:tr>
      <w:tr w:rsidR="00622BEA" w:rsidTr="004C4316">
        <w:trPr>
          <w:trHeight w:val="7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М.К. (с-т  Кар ГТУ (гр. БЖД16-2)  </w:t>
            </w:r>
            <w:proofErr w:type="gramEnd"/>
          </w:p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рук.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к.п.н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Головин И.Л. зав. кафедры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Мотивация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изучению английского языка.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Республиканская студенческая научная конференция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«Вклад молодежной науки в реализацию Стратегии «Казахстан-2050». Кар ГТУ.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 апреля 2017 г.</w:t>
            </w:r>
          </w:p>
        </w:tc>
      </w:tr>
      <w:tr w:rsidR="00622BEA" w:rsidTr="004C4316">
        <w:trPr>
          <w:trHeight w:val="7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Макижанова М.Т. с-т  Кар ГТУ (гр. АРХ 15-2)</w:t>
            </w:r>
          </w:p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Науч.рук. –к.п.н.Головин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Материалтанудын буг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мен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келешег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научная конференция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«Вклад молодежной науки в реализацию Стратегии 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«Казахстан-2050».  Кар ГТУ.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13-14 апреля 2017г.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Ергалиева д.Т. студ-т КарГТУ (гр.  БЖД 16-3)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Вклад в дело победы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Искаков А.А. студ-т КарГТУ (гр. ИС 16-1)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Сакун А.С. студ-т КарГТУ (гр. ИС 16-1)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–к.п.н.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Советский народ в годы войны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Макежанова М.Т. сту-т КарГТУ (гр.МВ 15-1)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Естен кетпес отты жылдар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КарГТУ 4 мая 2017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Хабарова А.В. студ-т КарГТУ (гр.УиА 15-2)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Крайнюк Е.О. студ-т КарГТУ (гр. УиА 15-2)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Науч.рук.-к.п.н.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Вклад тружениц тыла Казахстана в годы Великой Отечественной войны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Иванов М.Г. студ-т КарГТУ (гр. АиУ 16-3)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Подвиг глазами молодежи  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 века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Спицин И.В. студ-т КарГТУ (гр. ТТ 15-3)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Истоки массового героизма советских людей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Бодыкова Г.Б. студ-т КарГТУ (гр.ФИЭМ 15-2)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Алимхан Ж.А. студ-т КарГТУ (гр. ФИЭМ 15-2)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Карагандылык улы отан согысынын ардагерлери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Ким В.Е. студ-т КарГТУ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(гр. С 16-3)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Кантарбаева А.Н. студ-т КарГТУ (гр. С 16-3_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Пример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патриотического воспитания  участников ВОВ в формировании личности будующих поколений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Калиакпар К.О. Студ-т КарГТУ (гр. ФИЭМ 16-1)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Атамнын согыс жылдарындагы тарихы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Макижанова А.Б. студ-т КарГТУ (гр.ТТ 16-1)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И,Л.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Атамнын согыс жылдарындагы тарихы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Омарова А.М. студ КарГТУ (гр.БТ 16-3)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 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Пример труженников тыла в формировании патриотического воспитания будующих поколений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ХХI 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КарГТУ    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Чернецкая А.Д. студ-т КарГТУ (гр.АРХ 16-2)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Науч.рук. к.п.н. Головин И.Л.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История  моей бабушки в годы войны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Республиканская студенческая научно- практическая конференция «Великая Отечественная война глазами молодежи ХХ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века»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КарГТУ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4 мая 2017 года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Головин И.Л.-к.п.н.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Буламбаева Ж.Р.-лабарант 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Бодыкова Г.Б.-препод.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Алаш қ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ғалысы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Казахстан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Халықаралық ғылыми-практикалық конференция материалдары-2017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Заманауи әлемдегі ғылым мен білім. «Болашақ»</w:t>
            </w:r>
          </w:p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Февраль 2017</w:t>
            </w:r>
          </w:p>
        </w:tc>
      </w:tr>
      <w:tr w:rsidR="00622BEA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22BEA" w:rsidRPr="00544491" w:rsidTr="004C431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22BEA" w:rsidRPr="00563212" w:rsidTr="004C4316">
        <w:trPr>
          <w:trHeight w:val="15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Головин И.Л..Стеблякова Л.П.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«Пути развития предпринимательского образования в КарГТУ»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563212" w:rsidRDefault="00622BEA" w:rsidP="004C431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Международная научно-практическую конференция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</w:r>
            <w:r w:rsidRPr="00563212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>«Интеграция науки, образования и производства – основа реализации Плана нации»</w:t>
            </w:r>
            <w:r w:rsidRPr="0056321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632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Сагиновские</w:t>
            </w:r>
            <w:proofErr w:type="spellEnd"/>
            <w:r w:rsidRPr="005632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чтения №9</w:t>
            </w:r>
            <w:r w:rsidRPr="00563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563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юнь 2017г.)</w:t>
            </w:r>
          </w:p>
        </w:tc>
      </w:tr>
      <w:tr w:rsidR="00622BEA" w:rsidRPr="00563212" w:rsidTr="004C4316">
        <w:trPr>
          <w:trHeight w:val="15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Головин И.Л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«К вопросу о шанхайской организации сотрудничества»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563212" w:rsidRDefault="00622BEA" w:rsidP="004C431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Международная научно-практическую конференция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>«Интеграция науки, образования и производства – основа реализации Плана нации»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Сагиновские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чтения №9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юнь 2017г.)</w:t>
            </w:r>
          </w:p>
        </w:tc>
      </w:tr>
      <w:tr w:rsidR="00622BEA" w:rsidRPr="00563212" w:rsidTr="004C4316">
        <w:trPr>
          <w:trHeight w:val="15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Головин И.Л.,Буламбаева Ж.Р.,Макежанова М.Т.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«Новае материалы»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563212" w:rsidRDefault="00622BEA" w:rsidP="004C431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Международная научно-практическую конференция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«Интеграция науки, образования и производства – основа </w:t>
            </w:r>
            <w:r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lastRenderedPageBreak/>
              <w:t>реализации Плана нации»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Сагиновские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чтения №9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юнь 2017г.)</w:t>
            </w:r>
          </w:p>
        </w:tc>
      </w:tr>
      <w:tr w:rsidR="00622BEA" w:rsidRPr="00563212" w:rsidTr="004C4316">
        <w:trPr>
          <w:trHeight w:val="15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Головин И.Л., Сенькин 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Default="00622BEA" w:rsidP="004C4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«Физическая культура в системе высшего образования»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EA" w:rsidRPr="00563212" w:rsidRDefault="00622BEA" w:rsidP="004C431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Международная научно-практическую конференция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>«Интеграция науки, образования и производства – основа реализации Плана нации»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Сагиновские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чтения №9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юнь 2017г.)</w:t>
            </w:r>
          </w:p>
        </w:tc>
      </w:tr>
    </w:tbl>
    <w:p w:rsidR="00622BEA" w:rsidRPr="00563212" w:rsidRDefault="00622BEA" w:rsidP="00622BEA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D1667" w:rsidRDefault="009D1667"/>
    <w:sectPr w:rsidR="009D1667" w:rsidSect="009D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2BEA"/>
    <w:rsid w:val="00186ED1"/>
    <w:rsid w:val="00622BEA"/>
    <w:rsid w:val="009D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B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2018-01-03T03:16:00Z</dcterms:created>
  <dcterms:modified xsi:type="dcterms:W3CDTF">2018-01-03T03:27:00Z</dcterms:modified>
</cp:coreProperties>
</file>