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C4" w:rsidRPr="00E207C6" w:rsidRDefault="00B42DC4" w:rsidP="00B42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C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B42DC4" w:rsidRPr="00E207C6" w:rsidRDefault="00B42DC4" w:rsidP="00B42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C6">
        <w:rPr>
          <w:rFonts w:ascii="Times New Roman" w:hAnsi="Times New Roman" w:cs="Times New Roman"/>
          <w:b/>
          <w:sz w:val="28"/>
          <w:szCs w:val="28"/>
        </w:rPr>
        <w:t xml:space="preserve">научных и </w:t>
      </w:r>
      <w:proofErr w:type="spellStart"/>
      <w:r w:rsidRPr="00E207C6">
        <w:rPr>
          <w:rFonts w:ascii="Times New Roman" w:hAnsi="Times New Roman" w:cs="Times New Roman"/>
          <w:b/>
          <w:sz w:val="28"/>
          <w:szCs w:val="28"/>
        </w:rPr>
        <w:t>учеб</w:t>
      </w:r>
      <w:r w:rsidR="00A67066">
        <w:rPr>
          <w:rFonts w:ascii="Times New Roman" w:hAnsi="Times New Roman" w:cs="Times New Roman"/>
          <w:b/>
          <w:sz w:val="28"/>
          <w:szCs w:val="28"/>
        </w:rPr>
        <w:t>но</w:t>
      </w:r>
      <w:proofErr w:type="spellEnd"/>
      <w:r w:rsidR="00A67066">
        <w:rPr>
          <w:rFonts w:ascii="Times New Roman" w:hAnsi="Times New Roman" w:cs="Times New Roman"/>
          <w:b/>
          <w:sz w:val="28"/>
          <w:szCs w:val="28"/>
        </w:rPr>
        <w:t xml:space="preserve"> – м</w:t>
      </w:r>
      <w:r w:rsidR="00A70624">
        <w:rPr>
          <w:rFonts w:ascii="Times New Roman" w:hAnsi="Times New Roman" w:cs="Times New Roman"/>
          <w:b/>
          <w:sz w:val="28"/>
          <w:szCs w:val="28"/>
        </w:rPr>
        <w:t>етодических трудов за 2012 -201</w:t>
      </w:r>
      <w:r w:rsidR="00A70624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bookmarkStart w:id="0" w:name="_GoBack"/>
      <w:bookmarkEnd w:id="0"/>
      <w:r w:rsidR="00DE72CB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 w:rsidRPr="00E20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2CB">
        <w:rPr>
          <w:rFonts w:ascii="Times New Roman" w:hAnsi="Times New Roman" w:cs="Times New Roman"/>
          <w:b/>
          <w:sz w:val="28"/>
          <w:szCs w:val="28"/>
        </w:rPr>
        <w:t xml:space="preserve">старшего преподавателя кафедры </w:t>
      </w:r>
      <w:r w:rsidR="00DE72CB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proofErr w:type="spellStart"/>
      <w:r w:rsidRPr="00E207C6">
        <w:rPr>
          <w:rFonts w:ascii="Times New Roman" w:hAnsi="Times New Roman" w:cs="Times New Roman"/>
          <w:b/>
          <w:sz w:val="28"/>
          <w:szCs w:val="28"/>
        </w:rPr>
        <w:t>стории</w:t>
      </w:r>
      <w:proofErr w:type="spellEnd"/>
      <w:r w:rsidRPr="00E207C6">
        <w:rPr>
          <w:rFonts w:ascii="Times New Roman" w:hAnsi="Times New Roman" w:cs="Times New Roman"/>
          <w:b/>
          <w:sz w:val="28"/>
          <w:szCs w:val="28"/>
        </w:rPr>
        <w:t xml:space="preserve"> Казахстана </w:t>
      </w:r>
      <w:proofErr w:type="spellStart"/>
      <w:r w:rsidRPr="00E207C6">
        <w:rPr>
          <w:rFonts w:ascii="Times New Roman" w:hAnsi="Times New Roman" w:cs="Times New Roman"/>
          <w:b/>
          <w:sz w:val="28"/>
          <w:szCs w:val="28"/>
        </w:rPr>
        <w:t>Ошанова</w:t>
      </w:r>
      <w:proofErr w:type="spellEnd"/>
      <w:r w:rsidRPr="00E207C6">
        <w:rPr>
          <w:rFonts w:ascii="Times New Roman" w:hAnsi="Times New Roman" w:cs="Times New Roman"/>
          <w:b/>
          <w:sz w:val="28"/>
          <w:szCs w:val="28"/>
        </w:rPr>
        <w:t xml:space="preserve"> Н.З.</w:t>
      </w:r>
    </w:p>
    <w:tbl>
      <w:tblPr>
        <w:tblStyle w:val="a3"/>
        <w:tblW w:w="149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701"/>
        <w:gridCol w:w="6365"/>
        <w:gridCol w:w="1289"/>
        <w:gridCol w:w="2191"/>
      </w:tblGrid>
      <w:tr w:rsidR="00B42DC4" w:rsidRPr="00E207C6" w:rsidTr="00EE7BDF">
        <w:trPr>
          <w:trHeight w:val="1460"/>
        </w:trPr>
        <w:tc>
          <w:tcPr>
            <w:tcW w:w="710" w:type="dxa"/>
            <w:vAlign w:val="center"/>
          </w:tcPr>
          <w:p w:rsidR="00B42DC4" w:rsidRPr="00E207C6" w:rsidRDefault="00B42DC4" w:rsidP="00A67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C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vAlign w:val="center"/>
          </w:tcPr>
          <w:p w:rsidR="00B42DC4" w:rsidRPr="00E207C6" w:rsidRDefault="00B42DC4" w:rsidP="00A67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C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701" w:type="dxa"/>
            <w:vAlign w:val="center"/>
          </w:tcPr>
          <w:p w:rsidR="00B42DC4" w:rsidRPr="00E207C6" w:rsidRDefault="00B42DC4" w:rsidP="00A67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C6">
              <w:rPr>
                <w:rFonts w:ascii="Times New Roman" w:hAnsi="Times New Roman" w:cs="Times New Roman"/>
                <w:b/>
                <w:sz w:val="28"/>
                <w:szCs w:val="28"/>
              </w:rPr>
              <w:t>Печатная или на правах рукописи</w:t>
            </w:r>
          </w:p>
        </w:tc>
        <w:tc>
          <w:tcPr>
            <w:tcW w:w="6365" w:type="dxa"/>
            <w:vAlign w:val="center"/>
          </w:tcPr>
          <w:p w:rsidR="00B42DC4" w:rsidRPr="00E207C6" w:rsidRDefault="00B42DC4" w:rsidP="00A67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C6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Издательство, журнал</w:t>
            </w:r>
            <w:r w:rsidR="00EE7B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E207C6">
              <w:rPr>
                <w:rFonts w:ascii="Times New Roman" w:hAnsi="Times New Roman" w:cs="Times New Roman"/>
                <w:b/>
                <w:sz w:val="28"/>
                <w:szCs w:val="28"/>
              </w:rPr>
              <w:t>(название, номер, год или номер авторского</w:t>
            </w:r>
            <w:r w:rsidR="001D6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07C6">
              <w:rPr>
                <w:rFonts w:ascii="Times New Roman" w:hAnsi="Times New Roman" w:cs="Times New Roman"/>
                <w:b/>
                <w:sz w:val="28"/>
                <w:szCs w:val="28"/>
              </w:rPr>
              <w:t>свиде</w:t>
            </w:r>
            <w:r w:rsidR="001D64BE">
              <w:rPr>
                <w:rFonts w:ascii="Times New Roman" w:hAnsi="Times New Roman" w:cs="Times New Roman"/>
                <w:b/>
                <w:sz w:val="28"/>
                <w:szCs w:val="28"/>
              </w:rPr>
              <w:t>те</w:t>
            </w:r>
            <w:r w:rsidRPr="00E207C6">
              <w:rPr>
                <w:rFonts w:ascii="Times New Roman" w:hAnsi="Times New Roman" w:cs="Times New Roman"/>
                <w:b/>
                <w:sz w:val="28"/>
                <w:szCs w:val="28"/>
              </w:rPr>
              <w:t>льства)</w:t>
            </w:r>
          </w:p>
        </w:tc>
        <w:tc>
          <w:tcPr>
            <w:tcW w:w="1289" w:type="dxa"/>
            <w:vAlign w:val="center"/>
          </w:tcPr>
          <w:p w:rsidR="00B42DC4" w:rsidRPr="00E207C6" w:rsidRDefault="00B42DC4" w:rsidP="00A67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 –во </w:t>
            </w:r>
            <w:proofErr w:type="spellStart"/>
            <w:r w:rsidRPr="00E207C6">
              <w:rPr>
                <w:rFonts w:ascii="Times New Roman" w:hAnsi="Times New Roman" w:cs="Times New Roman"/>
                <w:b/>
                <w:sz w:val="28"/>
                <w:szCs w:val="28"/>
              </w:rPr>
              <w:t>печ</w:t>
            </w:r>
            <w:proofErr w:type="spellEnd"/>
            <w:r w:rsidRPr="00E207C6">
              <w:rPr>
                <w:rFonts w:ascii="Times New Roman" w:hAnsi="Times New Roman" w:cs="Times New Roman"/>
                <w:b/>
                <w:sz w:val="28"/>
                <w:szCs w:val="28"/>
              </w:rPr>
              <w:t>. листов или страниц</w:t>
            </w:r>
          </w:p>
        </w:tc>
        <w:tc>
          <w:tcPr>
            <w:tcW w:w="2191" w:type="dxa"/>
            <w:vAlign w:val="center"/>
          </w:tcPr>
          <w:p w:rsidR="00B42DC4" w:rsidRPr="00E207C6" w:rsidRDefault="00B42DC4" w:rsidP="00A67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C6">
              <w:rPr>
                <w:rFonts w:ascii="Times New Roman" w:hAnsi="Times New Roman" w:cs="Times New Roman"/>
                <w:b/>
                <w:sz w:val="28"/>
                <w:szCs w:val="28"/>
              </w:rPr>
              <w:t>Фамилии соавторов</w:t>
            </w:r>
          </w:p>
        </w:tc>
      </w:tr>
      <w:tr w:rsidR="00B42DC4" w:rsidRPr="00E207C6" w:rsidTr="00EE7BDF">
        <w:trPr>
          <w:trHeight w:val="456"/>
        </w:trPr>
        <w:tc>
          <w:tcPr>
            <w:tcW w:w="710" w:type="dxa"/>
            <w:vAlign w:val="center"/>
          </w:tcPr>
          <w:p w:rsidR="00B42DC4" w:rsidRPr="00E207C6" w:rsidRDefault="00B42DC4" w:rsidP="00A670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93" w:type="dxa"/>
            <w:vAlign w:val="center"/>
          </w:tcPr>
          <w:p w:rsidR="00B42DC4" w:rsidRPr="00E207C6" w:rsidRDefault="00B42DC4" w:rsidP="00A670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Военные  устройство монгольской империи</w:t>
            </w:r>
          </w:p>
        </w:tc>
        <w:tc>
          <w:tcPr>
            <w:tcW w:w="1701" w:type="dxa"/>
            <w:vAlign w:val="center"/>
          </w:tcPr>
          <w:p w:rsidR="00B42DC4" w:rsidRPr="00E207C6" w:rsidRDefault="00B42DC4" w:rsidP="00A670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Печатная</w:t>
            </w:r>
          </w:p>
        </w:tc>
        <w:tc>
          <w:tcPr>
            <w:tcW w:w="6365" w:type="dxa"/>
            <w:vAlign w:val="center"/>
          </w:tcPr>
          <w:p w:rsidR="00B42DC4" w:rsidRPr="00E207C6" w:rsidRDefault="00B42DC4" w:rsidP="00A670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Материалы  международной научной конференции молодых ученых, студентов и школнико</w:t>
            </w:r>
            <w:r w:rsidR="009140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 Х. Сатпаевские чтение «Страте</w:t>
            </w: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гический план 2020. Казахстанский путь лидеству». Том </w:t>
            </w:r>
            <w:r w:rsidR="001D64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 «Жас ғалымдар». Павлодар 2012.</w:t>
            </w:r>
          </w:p>
        </w:tc>
        <w:tc>
          <w:tcPr>
            <w:tcW w:w="1289" w:type="dxa"/>
            <w:vAlign w:val="center"/>
          </w:tcPr>
          <w:p w:rsidR="00B42DC4" w:rsidRPr="00E207C6" w:rsidRDefault="00B42DC4" w:rsidP="00A670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42DC4" w:rsidRPr="00E207C6" w:rsidRDefault="00036A7F" w:rsidP="00A670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стр.</w:t>
            </w:r>
          </w:p>
        </w:tc>
        <w:tc>
          <w:tcPr>
            <w:tcW w:w="2191" w:type="dxa"/>
            <w:vAlign w:val="center"/>
          </w:tcPr>
          <w:p w:rsidR="00B42DC4" w:rsidRPr="00E207C6" w:rsidRDefault="00B42DC4" w:rsidP="00A670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42DC4" w:rsidRPr="00E207C6" w:rsidRDefault="00B42DC4" w:rsidP="00A670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Туякова А.Е.</w:t>
            </w:r>
          </w:p>
        </w:tc>
      </w:tr>
      <w:tr w:rsidR="00B42DC4" w:rsidRPr="00E207C6" w:rsidTr="00EE7BDF">
        <w:trPr>
          <w:trHeight w:val="447"/>
        </w:trPr>
        <w:tc>
          <w:tcPr>
            <w:tcW w:w="710" w:type="dxa"/>
            <w:vAlign w:val="center"/>
          </w:tcPr>
          <w:p w:rsidR="00B42DC4" w:rsidRPr="00E207C6" w:rsidRDefault="00B42DC4" w:rsidP="00A6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B42DC4" w:rsidRPr="00E207C6" w:rsidRDefault="00B42DC4" w:rsidP="00A6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</w:rPr>
              <w:t xml:space="preserve">Хан </w:t>
            </w:r>
            <w:proofErr w:type="spellStart"/>
            <w:r w:rsidRPr="00E207C6">
              <w:rPr>
                <w:rFonts w:ascii="Times New Roman" w:hAnsi="Times New Roman" w:cs="Times New Roman"/>
                <w:sz w:val="28"/>
                <w:szCs w:val="28"/>
              </w:rPr>
              <w:t>Абылай</w:t>
            </w:r>
            <w:proofErr w:type="spellEnd"/>
            <w:r w:rsidRPr="00E207C6">
              <w:rPr>
                <w:rFonts w:ascii="Times New Roman" w:hAnsi="Times New Roman" w:cs="Times New Roman"/>
                <w:sz w:val="28"/>
                <w:szCs w:val="28"/>
              </w:rPr>
              <w:t xml:space="preserve"> и Хан </w:t>
            </w:r>
            <w:proofErr w:type="spellStart"/>
            <w:r w:rsidRPr="00E207C6">
              <w:rPr>
                <w:rFonts w:ascii="Times New Roman" w:hAnsi="Times New Roman" w:cs="Times New Roman"/>
                <w:sz w:val="28"/>
                <w:szCs w:val="28"/>
              </w:rPr>
              <w:t>Абулхаир</w:t>
            </w:r>
            <w:proofErr w:type="spellEnd"/>
            <w:r w:rsidRPr="00E207C6">
              <w:rPr>
                <w:rFonts w:ascii="Times New Roman" w:hAnsi="Times New Roman" w:cs="Times New Roman"/>
                <w:sz w:val="28"/>
                <w:szCs w:val="28"/>
              </w:rPr>
              <w:t xml:space="preserve"> – дипломаты, </w:t>
            </w:r>
            <w:proofErr w:type="spellStart"/>
            <w:r w:rsidRPr="00E207C6">
              <w:rPr>
                <w:rFonts w:ascii="Times New Roman" w:hAnsi="Times New Roman" w:cs="Times New Roman"/>
                <w:sz w:val="28"/>
                <w:szCs w:val="28"/>
              </w:rPr>
              <w:t>полководци</w:t>
            </w:r>
            <w:proofErr w:type="spellEnd"/>
            <w:r w:rsidRPr="00E207C6">
              <w:rPr>
                <w:rFonts w:ascii="Times New Roman" w:hAnsi="Times New Roman" w:cs="Times New Roman"/>
                <w:sz w:val="28"/>
                <w:szCs w:val="28"/>
              </w:rPr>
              <w:t xml:space="preserve"> и правители</w:t>
            </w:r>
          </w:p>
        </w:tc>
        <w:tc>
          <w:tcPr>
            <w:tcW w:w="1701" w:type="dxa"/>
            <w:vAlign w:val="center"/>
          </w:tcPr>
          <w:p w:rsidR="00B42DC4" w:rsidRPr="00E207C6" w:rsidRDefault="00B42DC4" w:rsidP="00A6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6365" w:type="dxa"/>
            <w:vAlign w:val="center"/>
          </w:tcPr>
          <w:p w:rsidR="00B42DC4" w:rsidRPr="00E207C6" w:rsidRDefault="00B42DC4" w:rsidP="00A670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 Тарихи тұлға тағылымы» республикалық ғылыми-практикалық конферен</w:t>
            </w:r>
            <w:r w:rsidR="001D64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цияның  МАТЕРАЛДАРЫ., Қарағанды </w:t>
            </w: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2013</w:t>
            </w:r>
            <w:r w:rsidR="001D64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289" w:type="dxa"/>
            <w:vAlign w:val="center"/>
          </w:tcPr>
          <w:p w:rsidR="00B42DC4" w:rsidRPr="00E207C6" w:rsidRDefault="00B42DC4" w:rsidP="00A670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42DC4" w:rsidRPr="00E207C6" w:rsidRDefault="00036A7F" w:rsidP="00A670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стр.</w:t>
            </w:r>
          </w:p>
        </w:tc>
        <w:tc>
          <w:tcPr>
            <w:tcW w:w="2191" w:type="dxa"/>
            <w:vAlign w:val="center"/>
          </w:tcPr>
          <w:p w:rsidR="00B42DC4" w:rsidRPr="00E207C6" w:rsidRDefault="00B42DC4" w:rsidP="00A670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42DC4" w:rsidRPr="00E207C6" w:rsidRDefault="00B42DC4" w:rsidP="00A670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Органова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</w:t>
            </w: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В.В.</w:t>
            </w:r>
          </w:p>
        </w:tc>
      </w:tr>
      <w:tr w:rsidR="00B42DC4" w:rsidRPr="00E207C6" w:rsidTr="00EE7BDF">
        <w:trPr>
          <w:trHeight w:val="447"/>
        </w:trPr>
        <w:tc>
          <w:tcPr>
            <w:tcW w:w="710" w:type="dxa"/>
            <w:vAlign w:val="center"/>
          </w:tcPr>
          <w:p w:rsidR="00B42DC4" w:rsidRPr="00E207C6" w:rsidRDefault="00B42DC4" w:rsidP="00A670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693" w:type="dxa"/>
            <w:vAlign w:val="center"/>
          </w:tcPr>
          <w:p w:rsidR="00B42DC4" w:rsidRPr="00E207C6" w:rsidRDefault="00B42DC4" w:rsidP="00A670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Тыңшылардың әскери істегі орны немес шығыстың Құпия дипломатиясы</w:t>
            </w:r>
          </w:p>
        </w:tc>
        <w:tc>
          <w:tcPr>
            <w:tcW w:w="1701" w:type="dxa"/>
            <w:vAlign w:val="center"/>
          </w:tcPr>
          <w:p w:rsidR="00B42DC4" w:rsidRPr="00E207C6" w:rsidRDefault="00B42DC4" w:rsidP="00A670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Печатная</w:t>
            </w:r>
          </w:p>
        </w:tc>
        <w:tc>
          <w:tcPr>
            <w:tcW w:w="6365" w:type="dxa"/>
            <w:vAlign w:val="center"/>
          </w:tcPr>
          <w:p w:rsidR="00B42DC4" w:rsidRPr="00E207C6" w:rsidRDefault="00B42DC4" w:rsidP="00A670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Заманауи,Индустриалдық Қаланың өндіріс күштерінің жаңашыл – технологиялық дамуы:</w:t>
            </w:r>
          </w:p>
          <w:p w:rsidR="00B42DC4" w:rsidRPr="00E207C6" w:rsidRDefault="00B42DC4" w:rsidP="00A670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– экоомикалық және құқықтық аспектілер.Қарағанды қаласының 80 жылдығына арналған Халықаралық ғылыми – тәжірибелік конференцияның материалдары.Қарағанды 21-22 қараша 2013 ж 469-437б.</w:t>
            </w:r>
          </w:p>
        </w:tc>
        <w:tc>
          <w:tcPr>
            <w:tcW w:w="1289" w:type="dxa"/>
            <w:vAlign w:val="center"/>
          </w:tcPr>
          <w:p w:rsidR="00B42DC4" w:rsidRPr="00E207C6" w:rsidRDefault="00B42DC4" w:rsidP="00A670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42DC4" w:rsidRPr="00E207C6" w:rsidRDefault="00036A7F" w:rsidP="00A670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стр.</w:t>
            </w:r>
          </w:p>
        </w:tc>
        <w:tc>
          <w:tcPr>
            <w:tcW w:w="2191" w:type="dxa"/>
            <w:vAlign w:val="center"/>
          </w:tcPr>
          <w:p w:rsidR="00B42DC4" w:rsidRPr="00E207C6" w:rsidRDefault="00036A7F" w:rsidP="00A670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Туякова А.Е.</w:t>
            </w:r>
          </w:p>
        </w:tc>
      </w:tr>
    </w:tbl>
    <w:p w:rsidR="00EE7BDF" w:rsidRDefault="00EE7BD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с</w:t>
      </w:r>
      <w:r w:rsidR="00B42D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т. </w:t>
      </w:r>
      <w:r w:rsidR="00A67066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B42DC4">
        <w:rPr>
          <w:rFonts w:ascii="Times New Roman" w:hAnsi="Times New Roman" w:cs="Times New Roman"/>
          <w:b/>
          <w:sz w:val="28"/>
          <w:szCs w:val="28"/>
          <w:lang w:val="kk-KZ"/>
        </w:rPr>
        <w:t>реподаватель</w:t>
      </w:r>
      <w:r w:rsidR="00CD4E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862A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F862A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F862A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F862A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F862A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42DC4" w:rsidRPr="00E207C6">
        <w:rPr>
          <w:rFonts w:ascii="Times New Roman" w:hAnsi="Times New Roman" w:cs="Times New Roman"/>
          <w:b/>
          <w:sz w:val="28"/>
          <w:szCs w:val="28"/>
          <w:lang w:val="kk-KZ"/>
        </w:rPr>
        <w:t>Ошанов  Н.З.</w:t>
      </w:r>
    </w:p>
    <w:p w:rsidR="00036A7F" w:rsidRDefault="00036A7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E7B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Ученый секретарь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E7BD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E7BD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E7BD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E7BD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E7BD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Жижите А.А</w:t>
      </w:r>
      <w:r w:rsidR="007B1BA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tbl>
      <w:tblPr>
        <w:tblStyle w:val="a3"/>
        <w:tblW w:w="149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550"/>
        <w:gridCol w:w="1557"/>
        <w:gridCol w:w="6652"/>
        <w:gridCol w:w="992"/>
        <w:gridCol w:w="2488"/>
      </w:tblGrid>
      <w:tr w:rsidR="00EE7BDF" w:rsidRPr="00E207C6" w:rsidTr="00EE7BDF">
        <w:trPr>
          <w:trHeight w:val="1964"/>
        </w:trPr>
        <w:tc>
          <w:tcPr>
            <w:tcW w:w="710" w:type="dxa"/>
            <w:vAlign w:val="center"/>
          </w:tcPr>
          <w:p w:rsidR="00EE7BDF" w:rsidRPr="00E207C6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2550" w:type="dxa"/>
            <w:vAlign w:val="center"/>
          </w:tcPr>
          <w:p w:rsidR="00EE7BDF" w:rsidRPr="00E207C6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Шет өңірінің та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 мен топономикасы Ә.Көшімұлының шығармаларынан.</w:t>
            </w:r>
          </w:p>
        </w:tc>
        <w:tc>
          <w:tcPr>
            <w:tcW w:w="1557" w:type="dxa"/>
            <w:vAlign w:val="center"/>
          </w:tcPr>
          <w:p w:rsidR="00EE7BDF" w:rsidRPr="00E207C6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Печатная</w:t>
            </w:r>
          </w:p>
        </w:tc>
        <w:tc>
          <w:tcPr>
            <w:tcW w:w="6652" w:type="dxa"/>
            <w:vAlign w:val="center"/>
          </w:tcPr>
          <w:p w:rsidR="00EE7BDF" w:rsidRPr="00E207C6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«Қазақстандағы тарих ғылымы: қазіргі жағдайы және  даму болашагы» атты тарих факультетінің жылдығына арнарған Республикалық ғылыми-практикалық конференцияның материалдары. Қарағанды, 6 желтоқсан 2013 жыл.</w:t>
            </w:r>
            <w:r w:rsidR="001D64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320-325б</w:t>
            </w:r>
          </w:p>
        </w:tc>
        <w:tc>
          <w:tcPr>
            <w:tcW w:w="992" w:type="dxa"/>
            <w:vAlign w:val="center"/>
          </w:tcPr>
          <w:p w:rsidR="00EE7BDF" w:rsidRPr="00E207C6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Pr="00E207C6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стр.</w:t>
            </w:r>
          </w:p>
        </w:tc>
        <w:tc>
          <w:tcPr>
            <w:tcW w:w="2488" w:type="dxa"/>
            <w:vAlign w:val="center"/>
          </w:tcPr>
          <w:p w:rsidR="00EE7BDF" w:rsidRPr="00E207C6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E7BDF" w:rsidRPr="00E207C6" w:rsidTr="00964ED0">
        <w:trPr>
          <w:trHeight w:val="447"/>
        </w:trPr>
        <w:tc>
          <w:tcPr>
            <w:tcW w:w="710" w:type="dxa"/>
            <w:vAlign w:val="center"/>
          </w:tcPr>
          <w:p w:rsidR="00EE7BDF" w:rsidRPr="00E207C6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550" w:type="dxa"/>
            <w:vAlign w:val="center"/>
          </w:tcPr>
          <w:p w:rsidR="00EE7BDF" w:rsidRPr="00E207C6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Жаһандану шеңберінде діндер және мәдениеттер сұхбатын құру мүмкіндігі</w:t>
            </w:r>
          </w:p>
        </w:tc>
        <w:tc>
          <w:tcPr>
            <w:tcW w:w="1557" w:type="dxa"/>
            <w:vAlign w:val="center"/>
          </w:tcPr>
          <w:p w:rsidR="00EE7BDF" w:rsidRPr="00E207C6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Печатная</w:t>
            </w:r>
          </w:p>
        </w:tc>
        <w:tc>
          <w:tcPr>
            <w:tcW w:w="6652" w:type="dxa"/>
            <w:vAlign w:val="center"/>
          </w:tcPr>
          <w:p w:rsidR="00EE7BDF" w:rsidRPr="00E207C6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«Қазақстанның бірлігі – елдің алға  ұмтылысындағы баға жетпес құндылық».</w:t>
            </w:r>
          </w:p>
          <w:p w:rsidR="00EE7BDF" w:rsidRPr="00E207C6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Облыстық ғылыми – тәжірибелік конференцияның материалдары. </w:t>
            </w:r>
            <w:r w:rsidR="001D64BE"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Қарағанды,</w:t>
            </w:r>
            <w:r w:rsidR="001D64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D64BE"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2013 жыл 12 желтоқсан</w:t>
            </w:r>
          </w:p>
        </w:tc>
        <w:tc>
          <w:tcPr>
            <w:tcW w:w="992" w:type="dxa"/>
            <w:vAlign w:val="center"/>
          </w:tcPr>
          <w:p w:rsidR="00EE7BDF" w:rsidRPr="00E207C6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Pr="00E207C6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стр.</w:t>
            </w:r>
          </w:p>
        </w:tc>
        <w:tc>
          <w:tcPr>
            <w:tcW w:w="2488" w:type="dxa"/>
            <w:vAlign w:val="center"/>
          </w:tcPr>
          <w:p w:rsidR="00EE7BDF" w:rsidRPr="00E207C6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Мустафина Т.В.</w:t>
            </w:r>
          </w:p>
        </w:tc>
      </w:tr>
      <w:tr w:rsidR="00EE7BDF" w:rsidRPr="00E207C6" w:rsidTr="00EE7BDF">
        <w:trPr>
          <w:trHeight w:val="1645"/>
        </w:trPr>
        <w:tc>
          <w:tcPr>
            <w:tcW w:w="710" w:type="dxa"/>
            <w:vAlign w:val="center"/>
          </w:tcPr>
          <w:p w:rsidR="00EE7BDF" w:rsidRPr="00E207C6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  </w:t>
            </w:r>
          </w:p>
        </w:tc>
        <w:tc>
          <w:tcPr>
            <w:tcW w:w="2550" w:type="dxa"/>
            <w:vAlign w:val="center"/>
          </w:tcPr>
          <w:p w:rsidR="00EE7BDF" w:rsidRPr="00E207C6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мәселесіндегі ұлттық идеяның саяси мәселелері</w:t>
            </w:r>
          </w:p>
        </w:tc>
        <w:tc>
          <w:tcPr>
            <w:tcW w:w="1557" w:type="dxa"/>
            <w:vAlign w:val="center"/>
          </w:tcPr>
          <w:p w:rsidR="00EE7BDF" w:rsidRPr="00E207C6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Печатная</w:t>
            </w:r>
          </w:p>
        </w:tc>
        <w:tc>
          <w:tcPr>
            <w:tcW w:w="6652" w:type="dxa"/>
            <w:vAlign w:val="center"/>
          </w:tcPr>
          <w:p w:rsidR="00EE7BDF" w:rsidRPr="00E207C6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«Қазақстанның  бірлігі – елдің алға  ұмтылысындағы баға  жетпес құндылық».</w:t>
            </w:r>
          </w:p>
          <w:p w:rsidR="00EE7BDF" w:rsidRPr="00E207C6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ғылыми-тәжірибелік конференцияның материалдары.</w:t>
            </w:r>
            <w:r w:rsidR="001D64BE"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Қарағанды,</w:t>
            </w:r>
            <w:r w:rsidR="001D64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2013 жыл 12 желтоқсан</w:t>
            </w:r>
          </w:p>
        </w:tc>
        <w:tc>
          <w:tcPr>
            <w:tcW w:w="992" w:type="dxa"/>
            <w:vAlign w:val="center"/>
          </w:tcPr>
          <w:p w:rsidR="00EE7BDF" w:rsidRPr="00E207C6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стр.</w:t>
            </w:r>
          </w:p>
        </w:tc>
        <w:tc>
          <w:tcPr>
            <w:tcW w:w="2488" w:type="dxa"/>
            <w:vAlign w:val="center"/>
          </w:tcPr>
          <w:p w:rsidR="00EE7BDF" w:rsidRPr="00E207C6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Бадел А.</w:t>
            </w:r>
          </w:p>
        </w:tc>
      </w:tr>
      <w:tr w:rsidR="00EE7BDF" w:rsidRPr="00E207C6" w:rsidTr="00964ED0">
        <w:trPr>
          <w:trHeight w:val="469"/>
        </w:trPr>
        <w:tc>
          <w:tcPr>
            <w:tcW w:w="710" w:type="dxa"/>
            <w:vAlign w:val="center"/>
          </w:tcPr>
          <w:p w:rsidR="00EE7BDF" w:rsidRPr="00E207C6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550" w:type="dxa"/>
            <w:vAlign w:val="center"/>
          </w:tcPr>
          <w:p w:rsidR="00EE7BDF" w:rsidRPr="00E207C6" w:rsidRDefault="00EE7BDF" w:rsidP="00964ED0">
            <w:pPr>
              <w:ind w:right="-17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Евразия көшпенділерінің әскери-саяси өміріндегі аңшылықтың маңызы</w:t>
            </w:r>
          </w:p>
          <w:p w:rsidR="00EE7BDF" w:rsidRPr="00E207C6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7" w:type="dxa"/>
            <w:vAlign w:val="center"/>
          </w:tcPr>
          <w:p w:rsidR="00EE7BDF" w:rsidRPr="00E207C6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Печатная</w:t>
            </w:r>
          </w:p>
        </w:tc>
        <w:tc>
          <w:tcPr>
            <w:tcW w:w="6652" w:type="dxa"/>
            <w:vAlign w:val="center"/>
          </w:tcPr>
          <w:p w:rsidR="00EE7BDF" w:rsidRPr="00E207C6" w:rsidRDefault="00EE7BDF" w:rsidP="001D64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</w:rPr>
              <w:t xml:space="preserve">Россия. </w:t>
            </w:r>
            <w:r w:rsidR="001D64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Казань</w:t>
            </w:r>
            <w:r w:rsidR="001D64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64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207C6">
              <w:rPr>
                <w:rFonts w:ascii="Times New Roman" w:hAnsi="Times New Roman" w:cs="Times New Roman"/>
                <w:sz w:val="28"/>
                <w:szCs w:val="28"/>
              </w:rPr>
              <w:t>«Моло</w:t>
            </w:r>
            <w:r w:rsidR="001D64BE">
              <w:rPr>
                <w:rFonts w:ascii="Times New Roman" w:hAnsi="Times New Roman" w:cs="Times New Roman"/>
                <w:sz w:val="28"/>
                <w:szCs w:val="28"/>
              </w:rPr>
              <w:t>дой ученый» №13.3 (93.3). 2015</w:t>
            </w:r>
            <w:r w:rsidRPr="00E207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EE7BDF" w:rsidRPr="00E207C6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стр.</w:t>
            </w:r>
          </w:p>
        </w:tc>
        <w:tc>
          <w:tcPr>
            <w:tcW w:w="2488" w:type="dxa"/>
            <w:vAlign w:val="center"/>
          </w:tcPr>
          <w:p w:rsidR="00EE7BDF" w:rsidRPr="00E207C6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207C6">
              <w:rPr>
                <w:rFonts w:ascii="Times New Roman" w:hAnsi="Times New Roman" w:cs="Times New Roman"/>
                <w:sz w:val="28"/>
                <w:szCs w:val="28"/>
              </w:rPr>
              <w:t>Нугман</w:t>
            </w:r>
            <w:proofErr w:type="spellEnd"/>
            <w:r w:rsidRPr="00E207C6">
              <w:rPr>
                <w:rFonts w:ascii="Times New Roman" w:hAnsi="Times New Roman" w:cs="Times New Roman"/>
                <w:sz w:val="28"/>
                <w:szCs w:val="28"/>
              </w:rPr>
              <w:t xml:space="preserve"> Б.Г., </w:t>
            </w:r>
            <w:proofErr w:type="spellStart"/>
            <w:r w:rsidRPr="00E207C6">
              <w:rPr>
                <w:rFonts w:ascii="Times New Roman" w:hAnsi="Times New Roman" w:cs="Times New Roman"/>
                <w:sz w:val="28"/>
                <w:szCs w:val="28"/>
              </w:rPr>
              <w:t>Макалаков</w:t>
            </w:r>
            <w:proofErr w:type="spellEnd"/>
            <w:r w:rsidRPr="00E207C6">
              <w:rPr>
                <w:rFonts w:ascii="Times New Roman" w:hAnsi="Times New Roman" w:cs="Times New Roman"/>
                <w:sz w:val="28"/>
                <w:szCs w:val="28"/>
              </w:rPr>
              <w:t xml:space="preserve"> Т.Ж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EE7BDF" w:rsidRPr="00E207C6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EE7BDF" w:rsidRDefault="00EE7BD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7BDF" w:rsidRDefault="00EE7BDF" w:rsidP="00EE7BD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ст. преподаватель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E207C6">
        <w:rPr>
          <w:rFonts w:ascii="Times New Roman" w:hAnsi="Times New Roman" w:cs="Times New Roman"/>
          <w:b/>
          <w:sz w:val="28"/>
          <w:szCs w:val="28"/>
          <w:lang w:val="kk-KZ"/>
        </w:rPr>
        <w:t>Ошанов  Н.З.</w:t>
      </w:r>
    </w:p>
    <w:p w:rsidR="00EE7BDF" w:rsidRDefault="00EE7BDF" w:rsidP="00EE7BD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Ученый секретарь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Жижите А.А.</w:t>
      </w:r>
    </w:p>
    <w:p w:rsidR="00EE7BDF" w:rsidRDefault="00EE7BDF" w:rsidP="00EE7BD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49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550"/>
        <w:gridCol w:w="1557"/>
        <w:gridCol w:w="6652"/>
        <w:gridCol w:w="992"/>
        <w:gridCol w:w="2488"/>
      </w:tblGrid>
      <w:tr w:rsidR="00EE7BDF" w:rsidRPr="00E207C6" w:rsidTr="00964ED0">
        <w:trPr>
          <w:trHeight w:val="469"/>
        </w:trPr>
        <w:tc>
          <w:tcPr>
            <w:tcW w:w="710" w:type="dxa"/>
            <w:vAlign w:val="center"/>
          </w:tcPr>
          <w:p w:rsidR="00EE7BDF" w:rsidRPr="00E207C6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2550" w:type="dxa"/>
            <w:vAlign w:val="center"/>
          </w:tcPr>
          <w:p w:rsidR="00EE7BDF" w:rsidRPr="00E207C6" w:rsidRDefault="00EE7BDF" w:rsidP="00964ED0">
            <w:pPr>
              <w:ind w:right="-17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қоғамындағы билердің атқарған ролі</w:t>
            </w:r>
          </w:p>
        </w:tc>
        <w:tc>
          <w:tcPr>
            <w:tcW w:w="1557" w:type="dxa"/>
            <w:vAlign w:val="center"/>
          </w:tcPr>
          <w:p w:rsidR="00EE7BDF" w:rsidRPr="00E207C6" w:rsidRDefault="00EE7BDF" w:rsidP="00964ED0">
            <w:pPr>
              <w:ind w:right="-17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Печатная</w:t>
            </w:r>
          </w:p>
        </w:tc>
        <w:tc>
          <w:tcPr>
            <w:tcW w:w="6652" w:type="dxa"/>
            <w:vAlign w:val="center"/>
          </w:tcPr>
          <w:p w:rsidR="00EE7BDF" w:rsidRPr="00E207C6" w:rsidRDefault="00EE7BDF" w:rsidP="00964ED0">
            <w:pPr>
              <w:ind w:right="-17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Казахстан. Международная научно-практическая конференция «Интеграция науки, образования и производства – основа реализации Плана нации» (Сагиновские чтение №7). 10-11 декабря 2015 г. Кар ГТУ</w:t>
            </w:r>
            <w:r w:rsidR="001D64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Караганда 2015.</w:t>
            </w:r>
          </w:p>
        </w:tc>
        <w:tc>
          <w:tcPr>
            <w:tcW w:w="992" w:type="dxa"/>
            <w:vAlign w:val="center"/>
          </w:tcPr>
          <w:p w:rsidR="00EE7BDF" w:rsidRPr="00E207C6" w:rsidRDefault="00EE7BDF" w:rsidP="00964ED0">
            <w:pPr>
              <w:ind w:right="-17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стр.</w:t>
            </w:r>
          </w:p>
        </w:tc>
        <w:tc>
          <w:tcPr>
            <w:tcW w:w="2488" w:type="dxa"/>
            <w:vAlign w:val="center"/>
          </w:tcPr>
          <w:p w:rsidR="00EE7BDF" w:rsidRPr="00E207C6" w:rsidRDefault="00EE7BDF" w:rsidP="00964ED0">
            <w:pPr>
              <w:ind w:right="-17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E7BDF" w:rsidRPr="00E207C6" w:rsidTr="00964ED0">
        <w:trPr>
          <w:trHeight w:val="469"/>
        </w:trPr>
        <w:tc>
          <w:tcPr>
            <w:tcW w:w="710" w:type="dxa"/>
            <w:vAlign w:val="center"/>
          </w:tcPr>
          <w:p w:rsidR="00EE7BDF" w:rsidRPr="00E207C6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550" w:type="dxa"/>
            <w:vAlign w:val="center"/>
          </w:tcPr>
          <w:p w:rsidR="00EE7BDF" w:rsidRPr="00E207C6" w:rsidRDefault="00EE7BDF" w:rsidP="00964ED0">
            <w:pPr>
              <w:ind w:right="-17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жері үшін айқасқан қайраткер</w:t>
            </w:r>
          </w:p>
        </w:tc>
        <w:tc>
          <w:tcPr>
            <w:tcW w:w="1557" w:type="dxa"/>
            <w:vAlign w:val="center"/>
          </w:tcPr>
          <w:p w:rsidR="00EE7BDF" w:rsidRPr="00E207C6" w:rsidRDefault="00EE7BDF" w:rsidP="00964ED0">
            <w:pPr>
              <w:ind w:right="-17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Печатная</w:t>
            </w:r>
          </w:p>
        </w:tc>
        <w:tc>
          <w:tcPr>
            <w:tcW w:w="6652" w:type="dxa"/>
            <w:vAlign w:val="center"/>
          </w:tcPr>
          <w:p w:rsidR="00EE7BDF" w:rsidRPr="00E207C6" w:rsidRDefault="00EE7BDF" w:rsidP="00964ED0">
            <w:pPr>
              <w:ind w:right="-17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Казахстан, Республиканская студенческая научная конференция«Вклад молодежной науки в реализацию Стратегии «Казахстан-2050»». Ч. 3, 14-15 апреля 2016 г., КарГТУ.</w:t>
            </w:r>
            <w:r w:rsidR="001D64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Караганда</w:t>
            </w:r>
            <w:r w:rsidR="007604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2016</w:t>
            </w:r>
            <w:r w:rsidR="001D64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992" w:type="dxa"/>
            <w:vAlign w:val="center"/>
          </w:tcPr>
          <w:p w:rsidR="00EE7BDF" w:rsidRPr="00E207C6" w:rsidRDefault="00EE7BDF" w:rsidP="00964ED0">
            <w:pPr>
              <w:ind w:right="-17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стр.</w:t>
            </w:r>
          </w:p>
        </w:tc>
        <w:tc>
          <w:tcPr>
            <w:tcW w:w="2488" w:type="dxa"/>
            <w:vAlign w:val="center"/>
          </w:tcPr>
          <w:p w:rsidR="00EE7BDF" w:rsidRPr="00E207C6" w:rsidRDefault="00EE7BDF" w:rsidP="00964ED0">
            <w:pPr>
              <w:ind w:right="-17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Нығыметолла </w:t>
            </w: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.С.</w:t>
            </w:r>
          </w:p>
          <w:p w:rsidR="00EE7BDF" w:rsidRPr="00E207C6" w:rsidRDefault="00EE7BDF" w:rsidP="00964ED0">
            <w:pPr>
              <w:ind w:right="-17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E7BDF" w:rsidRPr="00E207C6" w:rsidTr="00964ED0">
        <w:trPr>
          <w:trHeight w:val="469"/>
        </w:trPr>
        <w:tc>
          <w:tcPr>
            <w:tcW w:w="710" w:type="dxa"/>
            <w:vAlign w:val="center"/>
          </w:tcPr>
          <w:p w:rsidR="00EE7BDF" w:rsidRPr="00E207C6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550" w:type="dxa"/>
            <w:vAlign w:val="center"/>
          </w:tcPr>
          <w:p w:rsidR="00EE7BDF" w:rsidRPr="00E207C6" w:rsidRDefault="00EE7BDF" w:rsidP="00964ED0">
            <w:pPr>
              <w:ind w:right="-17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халқының руханияты</w:t>
            </w:r>
          </w:p>
        </w:tc>
        <w:tc>
          <w:tcPr>
            <w:tcW w:w="1557" w:type="dxa"/>
            <w:vAlign w:val="center"/>
          </w:tcPr>
          <w:p w:rsidR="00EE7BDF" w:rsidRPr="00E207C6" w:rsidRDefault="00EE7BDF" w:rsidP="00964ED0">
            <w:pPr>
              <w:ind w:right="-17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52" w:type="dxa"/>
            <w:vAlign w:val="center"/>
          </w:tcPr>
          <w:p w:rsidR="00EE7BDF" w:rsidRPr="00E207C6" w:rsidRDefault="00EE7BDF" w:rsidP="00964ED0">
            <w:pPr>
              <w:ind w:right="-17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Казахстан, Республиканская студенческая научная конференция «Вклад молодежной науки в реализацию Стратегии «Казахстан-2050»». Ч. 3, 14-15 апреля 2016 г., КарГТУ.</w:t>
            </w:r>
            <w:r w:rsidR="001D64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Караганда 2016.</w:t>
            </w:r>
          </w:p>
        </w:tc>
        <w:tc>
          <w:tcPr>
            <w:tcW w:w="992" w:type="dxa"/>
            <w:vAlign w:val="center"/>
          </w:tcPr>
          <w:p w:rsidR="00EE7BDF" w:rsidRPr="00E207C6" w:rsidRDefault="00EE7BDF" w:rsidP="00964ED0">
            <w:pPr>
              <w:ind w:right="-17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стр.</w:t>
            </w:r>
          </w:p>
        </w:tc>
        <w:tc>
          <w:tcPr>
            <w:tcW w:w="2488" w:type="dxa"/>
            <w:vAlign w:val="center"/>
          </w:tcPr>
          <w:p w:rsidR="00EE7BDF" w:rsidRPr="00E207C6" w:rsidRDefault="00EE7BDF" w:rsidP="00964ED0">
            <w:pPr>
              <w:ind w:right="-17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Садырбек Б.Б. </w:t>
            </w:r>
          </w:p>
        </w:tc>
      </w:tr>
      <w:tr w:rsidR="00EE7BDF" w:rsidRPr="00E207C6" w:rsidTr="00964ED0">
        <w:trPr>
          <w:trHeight w:val="469"/>
        </w:trPr>
        <w:tc>
          <w:tcPr>
            <w:tcW w:w="710" w:type="dxa"/>
            <w:vAlign w:val="center"/>
          </w:tcPr>
          <w:p w:rsidR="00EE7BDF" w:rsidRPr="00E207C6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550" w:type="dxa"/>
            <w:vAlign w:val="center"/>
          </w:tcPr>
          <w:p w:rsidR="00EE7BDF" w:rsidRPr="00E207C6" w:rsidRDefault="00EE7BDF" w:rsidP="00964ED0">
            <w:pPr>
              <w:ind w:right="-17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Орталық  қазақстан бойынша өлкетану  материалдары</w:t>
            </w:r>
          </w:p>
        </w:tc>
        <w:tc>
          <w:tcPr>
            <w:tcW w:w="1557" w:type="dxa"/>
            <w:vAlign w:val="center"/>
          </w:tcPr>
          <w:p w:rsidR="00EE7BDF" w:rsidRPr="00E207C6" w:rsidRDefault="00EE7BDF" w:rsidP="00964ED0">
            <w:pPr>
              <w:ind w:right="-17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52" w:type="dxa"/>
            <w:vAlign w:val="center"/>
          </w:tcPr>
          <w:p w:rsidR="00EE7BDF" w:rsidRPr="00E207C6" w:rsidRDefault="00EE7BDF" w:rsidP="00964ED0">
            <w:pPr>
              <w:ind w:right="-17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  құралы</w:t>
            </w:r>
          </w:p>
          <w:p w:rsidR="00EE7BDF" w:rsidRPr="00E207C6" w:rsidRDefault="00EE7BDF" w:rsidP="00964ED0">
            <w:pPr>
              <w:ind w:right="-17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Карағанды  мемлекеттік  техникалық  университеті</w:t>
            </w:r>
          </w:p>
          <w:p w:rsidR="00EE7BDF" w:rsidRPr="00E207C6" w:rsidRDefault="001D64BE" w:rsidP="00964ED0">
            <w:pPr>
              <w:ind w:right="-17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Қарағанды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EE7BDF"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E7BDF" w:rsidRPr="00E207C6" w:rsidRDefault="00EE7BDF" w:rsidP="00964ED0">
            <w:pPr>
              <w:ind w:right="-17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п.л</w:t>
            </w:r>
          </w:p>
        </w:tc>
        <w:tc>
          <w:tcPr>
            <w:tcW w:w="2488" w:type="dxa"/>
            <w:vAlign w:val="center"/>
          </w:tcPr>
          <w:p w:rsidR="00EE7BDF" w:rsidRDefault="00EE7BDF" w:rsidP="00964ED0">
            <w:pPr>
              <w:ind w:right="-17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В.В. Козина, </w:t>
            </w:r>
          </w:p>
          <w:p w:rsidR="00EE7BDF" w:rsidRDefault="00EE7BDF" w:rsidP="00964ED0">
            <w:pPr>
              <w:ind w:right="-17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З.Г. Сактаганова, А.Е.</w:t>
            </w: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Даниярова,</w:t>
            </w:r>
          </w:p>
          <w:p w:rsidR="00EE7BDF" w:rsidRPr="00E207C6" w:rsidRDefault="00EE7BDF" w:rsidP="00964ED0">
            <w:pPr>
              <w:ind w:right="-17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М.Ж. Сулейменова, С.Д. Шаймуханова.</w:t>
            </w:r>
          </w:p>
        </w:tc>
      </w:tr>
      <w:tr w:rsidR="00EE7BDF" w:rsidRPr="00E207C6" w:rsidTr="00964ED0">
        <w:trPr>
          <w:trHeight w:val="469"/>
        </w:trPr>
        <w:tc>
          <w:tcPr>
            <w:tcW w:w="710" w:type="dxa"/>
            <w:vAlign w:val="center"/>
          </w:tcPr>
          <w:p w:rsidR="00EE7BDF" w:rsidRPr="00E207C6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550" w:type="dxa"/>
            <w:vAlign w:val="center"/>
          </w:tcPr>
          <w:p w:rsidR="00EE7BDF" w:rsidRPr="00E207C6" w:rsidRDefault="00EE7BDF" w:rsidP="00964ED0">
            <w:pPr>
              <w:ind w:right="-17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Роль охоты в военно-политической жизни кочевников евразийских степей</w:t>
            </w:r>
          </w:p>
        </w:tc>
        <w:tc>
          <w:tcPr>
            <w:tcW w:w="1557" w:type="dxa"/>
            <w:vAlign w:val="center"/>
          </w:tcPr>
          <w:p w:rsidR="00EE7BDF" w:rsidRPr="00E207C6" w:rsidRDefault="00EE7BDF" w:rsidP="00964ED0">
            <w:pPr>
              <w:ind w:right="-17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52" w:type="dxa"/>
            <w:vAlign w:val="center"/>
          </w:tcPr>
          <w:p w:rsidR="00EE7BDF" w:rsidRPr="00E207C6" w:rsidRDefault="00EE7BDF" w:rsidP="00964ED0">
            <w:pPr>
              <w:ind w:right="-17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Журнал </w:t>
            </w:r>
          </w:p>
          <w:p w:rsidR="00EE7BDF" w:rsidRPr="00E207C6" w:rsidRDefault="00EE7BDF" w:rsidP="001D64BE">
            <w:pPr>
              <w:ind w:right="-174"/>
              <w:rPr>
                <w:rFonts w:ascii="Times New Roman" w:hAnsi="Times New Roman" w:cs="Times New Roman"/>
                <w:sz w:val="28"/>
                <w:szCs w:val="28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«Международный журнал экспериментального  образования» </w:t>
            </w:r>
            <w:r w:rsidR="001D64BE">
              <w:rPr>
                <w:rFonts w:ascii="Times New Roman" w:hAnsi="Times New Roman" w:cs="Times New Roman"/>
                <w:sz w:val="28"/>
                <w:szCs w:val="28"/>
              </w:rPr>
              <w:t>№7, Москва 2015.</w:t>
            </w:r>
          </w:p>
        </w:tc>
        <w:tc>
          <w:tcPr>
            <w:tcW w:w="992" w:type="dxa"/>
            <w:vAlign w:val="center"/>
          </w:tcPr>
          <w:p w:rsidR="00EE7BDF" w:rsidRPr="00E207C6" w:rsidRDefault="00EE7BDF" w:rsidP="00964ED0">
            <w:pPr>
              <w:ind w:right="-17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стр.</w:t>
            </w:r>
          </w:p>
        </w:tc>
        <w:tc>
          <w:tcPr>
            <w:tcW w:w="2488" w:type="dxa"/>
            <w:vAlign w:val="center"/>
          </w:tcPr>
          <w:p w:rsidR="00EE7BDF" w:rsidRDefault="00EE7BDF" w:rsidP="00964ED0">
            <w:pPr>
              <w:ind w:right="-17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ind w:right="-17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ind w:right="-17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Нугман Б.Г.</w:t>
            </w:r>
          </w:p>
          <w:p w:rsidR="00EE7BDF" w:rsidRDefault="00EE7BDF" w:rsidP="00964ED0">
            <w:pPr>
              <w:ind w:right="-17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ind w:right="-17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ind w:right="-17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Pr="00E207C6" w:rsidRDefault="00EE7BDF" w:rsidP="00964ED0">
            <w:pPr>
              <w:ind w:right="-17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EE7BDF" w:rsidRDefault="00EE7BDF" w:rsidP="00EE7BD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7BDF" w:rsidRDefault="00EE7BDF" w:rsidP="00EE7BD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ст. преподаватель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E207C6">
        <w:rPr>
          <w:rFonts w:ascii="Times New Roman" w:hAnsi="Times New Roman" w:cs="Times New Roman"/>
          <w:b/>
          <w:sz w:val="28"/>
          <w:szCs w:val="28"/>
          <w:lang w:val="kk-KZ"/>
        </w:rPr>
        <w:t>Ошанов  Н.З.</w:t>
      </w:r>
    </w:p>
    <w:p w:rsidR="00EE7BDF" w:rsidRDefault="00EE7BDF" w:rsidP="00EE7BD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Ученый секретарь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Жижите А.А.</w:t>
      </w:r>
    </w:p>
    <w:tbl>
      <w:tblPr>
        <w:tblStyle w:val="a3"/>
        <w:tblW w:w="149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2550"/>
        <w:gridCol w:w="1551"/>
        <w:gridCol w:w="6658"/>
        <w:gridCol w:w="986"/>
        <w:gridCol w:w="6"/>
        <w:gridCol w:w="2488"/>
      </w:tblGrid>
      <w:tr w:rsidR="00EE7BDF" w:rsidTr="00964ED0">
        <w:trPr>
          <w:trHeight w:val="1736"/>
        </w:trPr>
        <w:tc>
          <w:tcPr>
            <w:tcW w:w="710" w:type="dxa"/>
          </w:tcPr>
          <w:p w:rsidR="00EE7BDF" w:rsidRPr="00E207C6" w:rsidRDefault="00EE7BDF" w:rsidP="00964ED0">
            <w:pPr>
              <w:ind w:left="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Pr="00E207C6" w:rsidRDefault="00EE7BDF" w:rsidP="00964ED0">
            <w:pPr>
              <w:ind w:left="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550" w:type="dxa"/>
          </w:tcPr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Казахско-джунгарские войны: историографичес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67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кий аспект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551" w:type="dxa"/>
          </w:tcPr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58" w:type="dxa"/>
          </w:tcPr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Pr="00A67066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Казахстан. Деятельность и творчество великого казахского мыслителя Казыбек би как важный фактор модернизации общественного сознания и материалы Международной научно-практической конференции, посвященной 350-летию Казыбек би Кельдибекулы</w:t>
            </w:r>
            <w:r w:rsidR="001D64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Караганда 2017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gridSpan w:val="2"/>
          </w:tcPr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стр.</w:t>
            </w:r>
          </w:p>
        </w:tc>
        <w:tc>
          <w:tcPr>
            <w:tcW w:w="2488" w:type="dxa"/>
          </w:tcPr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Pr="00A67066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Алланиязов Т.К.</w:t>
            </w:r>
          </w:p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E7BDF" w:rsidTr="00964ED0">
        <w:trPr>
          <w:trHeight w:val="2309"/>
        </w:trPr>
        <w:tc>
          <w:tcPr>
            <w:tcW w:w="710" w:type="dxa"/>
          </w:tcPr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  <w:p w:rsidR="00EE7BDF" w:rsidRDefault="00EE7BDF" w:rsidP="00964ED0">
            <w:pPr>
              <w:ind w:left="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ind w:left="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0" w:type="dxa"/>
          </w:tcPr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Pr="00A67066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 вопросам этногенетической и этнополитической истории джунгар</w:t>
            </w:r>
          </w:p>
        </w:tc>
        <w:tc>
          <w:tcPr>
            <w:tcW w:w="1551" w:type="dxa"/>
          </w:tcPr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58" w:type="dxa"/>
          </w:tcPr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Pr="00A67066" w:rsidRDefault="00EE7BDF" w:rsidP="001D64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Казахстан. Деятельность и творчество великого казахского мыслителя Казыбек би как важный фактор модернизации общественного сознания и материалы Международной научно-практической конференции, посвященной 350-летию Казыбек би Кельдибекулы</w:t>
            </w:r>
            <w:r w:rsidR="001D64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Караганда 2017.</w:t>
            </w:r>
          </w:p>
        </w:tc>
        <w:tc>
          <w:tcPr>
            <w:tcW w:w="986" w:type="dxa"/>
          </w:tcPr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стр.</w:t>
            </w:r>
          </w:p>
        </w:tc>
        <w:tc>
          <w:tcPr>
            <w:tcW w:w="2494" w:type="dxa"/>
            <w:gridSpan w:val="2"/>
          </w:tcPr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7BDF" w:rsidRDefault="00EE7BDF" w:rsidP="00964E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7BDF" w:rsidRPr="00A67066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Алланиязов Т.К.</w:t>
            </w:r>
          </w:p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E7BDF" w:rsidTr="00EE7BDF">
        <w:trPr>
          <w:trHeight w:val="2870"/>
        </w:trPr>
        <w:tc>
          <w:tcPr>
            <w:tcW w:w="710" w:type="dxa"/>
          </w:tcPr>
          <w:p w:rsidR="00EE7BDF" w:rsidRDefault="00EE7BDF" w:rsidP="00964ED0">
            <w:pPr>
              <w:ind w:left="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ind w:left="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550" w:type="dxa"/>
          </w:tcPr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Современное состояние и изученность проблемы моделирования системы профессионального воспитания в техническом ВУЗе</w:t>
            </w:r>
          </w:p>
        </w:tc>
        <w:tc>
          <w:tcPr>
            <w:tcW w:w="1551" w:type="dxa"/>
          </w:tcPr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58" w:type="dxa"/>
          </w:tcPr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1D64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Россия. Международный журнал экспериментального образования</w:t>
            </w:r>
            <w:r w:rsidR="001D64BE" w:rsidRPr="00A67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-№6</w:t>
            </w:r>
            <w:r w:rsidRPr="00A67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1D64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Москва </w:t>
            </w:r>
            <w:r w:rsidRPr="00A67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2017.</w:t>
            </w:r>
          </w:p>
        </w:tc>
        <w:tc>
          <w:tcPr>
            <w:tcW w:w="986" w:type="dxa"/>
          </w:tcPr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стр.</w:t>
            </w:r>
          </w:p>
        </w:tc>
        <w:tc>
          <w:tcPr>
            <w:tcW w:w="2494" w:type="dxa"/>
            <w:gridSpan w:val="2"/>
          </w:tcPr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Pr="00A67066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Огольцова Е.Г.,</w:t>
            </w:r>
          </w:p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EE7BDF" w:rsidRDefault="00EE7BDF" w:rsidP="00EE7BD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7BDF" w:rsidRDefault="00EE7BDF" w:rsidP="00EE7BD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ст. преподаватель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E207C6">
        <w:rPr>
          <w:rFonts w:ascii="Times New Roman" w:hAnsi="Times New Roman" w:cs="Times New Roman"/>
          <w:b/>
          <w:sz w:val="28"/>
          <w:szCs w:val="28"/>
          <w:lang w:val="kk-KZ"/>
        </w:rPr>
        <w:t>Ошанов  Н.З.</w:t>
      </w:r>
    </w:p>
    <w:p w:rsidR="00EE7BDF" w:rsidRDefault="00EE7BDF" w:rsidP="00EE7BD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Ученый секретарь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Жижите А.А.</w:t>
      </w:r>
    </w:p>
    <w:tbl>
      <w:tblPr>
        <w:tblStyle w:val="a3"/>
        <w:tblW w:w="149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2550"/>
        <w:gridCol w:w="1551"/>
        <w:gridCol w:w="6658"/>
        <w:gridCol w:w="986"/>
        <w:gridCol w:w="2494"/>
      </w:tblGrid>
      <w:tr w:rsidR="00EE7BDF" w:rsidTr="00964ED0">
        <w:trPr>
          <w:trHeight w:val="2099"/>
        </w:trPr>
        <w:tc>
          <w:tcPr>
            <w:tcW w:w="710" w:type="dxa"/>
          </w:tcPr>
          <w:p w:rsidR="00EE7BDF" w:rsidRDefault="00EE7BDF" w:rsidP="00964ED0">
            <w:pPr>
              <w:ind w:left="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ind w:left="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ind w:left="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2550" w:type="dxa"/>
          </w:tcPr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Pr="00A67066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Украинская диаспора в особых лагерях Гулага</w:t>
            </w:r>
          </w:p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1" w:type="dxa"/>
          </w:tcPr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58" w:type="dxa"/>
          </w:tcPr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Pr="00A67066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Казахстан. Международная научно-практическая конференция «депортация народов в эпоху тоталитаризма: исторические уроки». </w:t>
            </w:r>
            <w:r w:rsidR="001D64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«Академия Болашак» Караганда </w:t>
            </w:r>
            <w:r w:rsidRPr="00A67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2017</w:t>
            </w:r>
            <w:r w:rsidR="001D64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986" w:type="dxa"/>
          </w:tcPr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стр.</w:t>
            </w:r>
          </w:p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94" w:type="dxa"/>
          </w:tcPr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Pr="00A67066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Алланиязов Т.К.</w:t>
            </w:r>
            <w:r w:rsidRPr="00A67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E7BDF" w:rsidTr="00964ED0">
        <w:trPr>
          <w:trHeight w:val="2099"/>
        </w:trPr>
        <w:tc>
          <w:tcPr>
            <w:tcW w:w="710" w:type="dxa"/>
          </w:tcPr>
          <w:p w:rsidR="00EE7BDF" w:rsidRDefault="00EE7BDF" w:rsidP="00964ED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  <w:p w:rsidR="00EE7BDF" w:rsidRDefault="00EE7BDF" w:rsidP="00964ED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0" w:type="dxa"/>
          </w:tcPr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 истории джезказганского рудоуправления (1951-1955 гг.)</w:t>
            </w:r>
          </w:p>
        </w:tc>
        <w:tc>
          <w:tcPr>
            <w:tcW w:w="1551" w:type="dxa"/>
          </w:tcPr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58" w:type="dxa"/>
          </w:tcPr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Сборник материалов Международных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B81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Байконуровских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чтений</w:t>
            </w:r>
          </w:p>
          <w:p w:rsidR="00EE7BDF" w:rsidRDefault="00EE7BDF" w:rsidP="00964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модернизация Казахстана:</w:t>
            </w:r>
          </w:p>
          <w:p w:rsidR="00EE7BDF" w:rsidRDefault="00EE7BDF" w:rsidP="00964E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«Наука в преддверии новой эпохи»</w:t>
            </w:r>
            <w:r w:rsidR="001D64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D64BE">
              <w:rPr>
                <w:rFonts w:ascii="Times New Roman" w:hAnsi="Times New Roman" w:cs="Times New Roman"/>
                <w:sz w:val="28"/>
                <w:szCs w:val="28"/>
              </w:rPr>
              <w:t>ЖезГУ</w:t>
            </w:r>
            <w:proofErr w:type="spellEnd"/>
            <w:r w:rsidR="001D64BE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="001D64BE">
              <w:rPr>
                <w:rFonts w:ascii="Times New Roman" w:hAnsi="Times New Roman" w:cs="Times New Roman"/>
                <w:sz w:val="28"/>
                <w:szCs w:val="28"/>
              </w:rPr>
              <w:t>Байконурова</w:t>
            </w:r>
            <w:proofErr w:type="spellEnd"/>
            <w:r w:rsidR="001D64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D64BE">
              <w:rPr>
                <w:rFonts w:ascii="Times New Roman" w:hAnsi="Times New Roman" w:cs="Times New Roman"/>
                <w:sz w:val="28"/>
                <w:szCs w:val="28"/>
              </w:rPr>
              <w:t>Жезказган</w:t>
            </w:r>
            <w:proofErr w:type="spellEnd"/>
            <w:r w:rsidR="001D64BE">
              <w:rPr>
                <w:rFonts w:ascii="Times New Roman" w:hAnsi="Times New Roman" w:cs="Times New Roman"/>
                <w:sz w:val="28"/>
                <w:szCs w:val="28"/>
              </w:rPr>
              <w:t xml:space="preserve"> 2017. </w:t>
            </w:r>
          </w:p>
        </w:tc>
        <w:tc>
          <w:tcPr>
            <w:tcW w:w="986" w:type="dxa"/>
          </w:tcPr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Pr="009057B9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57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стр.</w:t>
            </w:r>
          </w:p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94" w:type="dxa"/>
          </w:tcPr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Алланиязов Т.К.</w:t>
            </w:r>
          </w:p>
        </w:tc>
      </w:tr>
      <w:tr w:rsidR="00EE7BDF" w:rsidTr="00964ED0">
        <w:trPr>
          <w:trHeight w:val="2099"/>
        </w:trPr>
        <w:tc>
          <w:tcPr>
            <w:tcW w:w="710" w:type="dxa"/>
          </w:tcPr>
          <w:p w:rsidR="00EE7BDF" w:rsidRDefault="00EE7BDF" w:rsidP="00964ED0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BDF" w:rsidRDefault="00EE7BDF" w:rsidP="00964ED0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BDF" w:rsidRPr="00B81AAC" w:rsidRDefault="00EE7BDF" w:rsidP="00964ED0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0" w:type="dxa"/>
          </w:tcPr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Военное дело кочевников Казахстана: опыт и прблемы изучения</w:t>
            </w:r>
          </w:p>
        </w:tc>
        <w:tc>
          <w:tcPr>
            <w:tcW w:w="1551" w:type="dxa"/>
          </w:tcPr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58" w:type="dxa"/>
          </w:tcPr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Монография Научное издание / Алматы: ОО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OST</w:t>
            </w:r>
            <w:r w:rsidRPr="009057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905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», 2017. </w:t>
            </w:r>
          </w:p>
        </w:tc>
        <w:tc>
          <w:tcPr>
            <w:tcW w:w="986" w:type="dxa"/>
          </w:tcPr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 стр.</w:t>
            </w:r>
          </w:p>
        </w:tc>
        <w:tc>
          <w:tcPr>
            <w:tcW w:w="2494" w:type="dxa"/>
          </w:tcPr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7BDF" w:rsidRDefault="00EE7BDF" w:rsidP="00964E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Алланиязов Т.К.</w:t>
            </w:r>
          </w:p>
        </w:tc>
      </w:tr>
    </w:tbl>
    <w:p w:rsidR="00EE7BDF" w:rsidRDefault="00EE7BDF" w:rsidP="00EE7BD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E7BDF" w:rsidRDefault="00EE7BDF" w:rsidP="00EE7BD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ст. преподаватель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E207C6">
        <w:rPr>
          <w:rFonts w:ascii="Times New Roman" w:hAnsi="Times New Roman" w:cs="Times New Roman"/>
          <w:b/>
          <w:sz w:val="28"/>
          <w:szCs w:val="28"/>
          <w:lang w:val="kk-KZ"/>
        </w:rPr>
        <w:t>Ошанов  Н.З.</w:t>
      </w:r>
    </w:p>
    <w:p w:rsidR="00EE7BDF" w:rsidRDefault="00EE7BDF" w:rsidP="00EE7BD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Ученый секретарь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Жижите А.А.</w:t>
      </w:r>
    </w:p>
    <w:p w:rsidR="00EE7BDF" w:rsidRDefault="00EE7BDF" w:rsidP="00EE7BD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7BDF" w:rsidRDefault="00EE7BDF" w:rsidP="00EE7BD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7BDF" w:rsidRDefault="00EE7BD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62AA" w:rsidRDefault="00EE7BD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                                                     </w:t>
      </w:r>
      <w:r w:rsidR="00F862AA">
        <w:rPr>
          <w:rFonts w:ascii="Times New Roman" w:hAnsi="Times New Roman" w:cs="Times New Roman"/>
          <w:b/>
          <w:sz w:val="28"/>
          <w:szCs w:val="28"/>
          <w:lang w:val="kk-KZ"/>
        </w:rPr>
        <w:t>НИР со студентами</w:t>
      </w:r>
      <w:r w:rsidR="00061849" w:rsidRPr="00061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849">
        <w:rPr>
          <w:rFonts w:ascii="Times New Roman" w:hAnsi="Times New Roman" w:cs="Times New Roman"/>
          <w:b/>
          <w:sz w:val="28"/>
          <w:szCs w:val="28"/>
        </w:rPr>
        <w:t>за 2017 г.</w:t>
      </w:r>
      <w:r w:rsidR="00F862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tbl>
      <w:tblPr>
        <w:tblW w:w="1473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2036"/>
        <w:gridCol w:w="1985"/>
        <w:gridCol w:w="2405"/>
        <w:gridCol w:w="7366"/>
      </w:tblGrid>
      <w:tr w:rsidR="00F862AA" w:rsidRPr="00F862AA" w:rsidTr="00F862AA">
        <w:trPr>
          <w:trHeight w:val="1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2AA" w:rsidRPr="00F862AA" w:rsidRDefault="00F862AA" w:rsidP="00870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A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862AA" w:rsidRPr="00F862AA" w:rsidRDefault="00F862AA" w:rsidP="008707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62A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2AA" w:rsidRPr="00F862AA" w:rsidRDefault="00F862AA" w:rsidP="00870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AA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F862AA" w:rsidRPr="00F862AA" w:rsidRDefault="00F862AA" w:rsidP="008707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62AA">
              <w:rPr>
                <w:rFonts w:ascii="Times New Roman" w:hAnsi="Times New Roman"/>
                <w:b/>
                <w:sz w:val="24"/>
                <w:szCs w:val="24"/>
              </w:rPr>
              <w:t>автора и научного руководителя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2AA" w:rsidRPr="00F862AA" w:rsidRDefault="00F862AA" w:rsidP="00870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AA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F862AA" w:rsidRPr="00F862AA" w:rsidRDefault="00F862AA" w:rsidP="008707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62AA">
              <w:rPr>
                <w:rFonts w:ascii="Times New Roman" w:hAnsi="Times New Roman"/>
                <w:b/>
                <w:sz w:val="24"/>
                <w:szCs w:val="24"/>
              </w:rPr>
              <w:t>студентов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2AA" w:rsidRPr="00F862AA" w:rsidRDefault="00F862AA" w:rsidP="008707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62AA">
              <w:rPr>
                <w:rFonts w:ascii="Times New Roman" w:hAnsi="Times New Roman"/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2AA" w:rsidRPr="00F862AA" w:rsidRDefault="00F862AA" w:rsidP="008707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62AA">
              <w:rPr>
                <w:rFonts w:ascii="Times New Roman" w:hAnsi="Times New Roman"/>
                <w:b/>
                <w:sz w:val="24"/>
                <w:szCs w:val="24"/>
              </w:rPr>
              <w:t>Название конференции</w:t>
            </w:r>
          </w:p>
        </w:tc>
      </w:tr>
      <w:tr w:rsidR="00F862AA" w:rsidRPr="00F862AA" w:rsidTr="00EE7BDF">
        <w:trPr>
          <w:trHeight w:val="1703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2AA" w:rsidRPr="00F862AA" w:rsidRDefault="00F862AA" w:rsidP="00870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2AA" w:rsidRPr="00F862AA" w:rsidRDefault="00F862AA" w:rsidP="00870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Ошанов Н.З.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2AA" w:rsidRPr="00F862AA" w:rsidRDefault="00F862AA" w:rsidP="00870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Кеңесбек М.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2AA" w:rsidRPr="00F862AA" w:rsidRDefault="00F862AA" w:rsidP="0087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Асыл елдің ардақты азаматы Сәкен Сейфуллиннің өмірбаяны мен шығармашылығы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2AA" w:rsidRPr="00F862AA" w:rsidRDefault="00F862AA" w:rsidP="00870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Труды </w:t>
            </w:r>
            <w:proofErr w:type="spellStart"/>
            <w:r w:rsidRPr="00F862AA">
              <w:rPr>
                <w:rFonts w:ascii="Times New Roman" w:hAnsi="Times New Roman" w:cs="Times New Roman"/>
                <w:sz w:val="24"/>
                <w:szCs w:val="24"/>
              </w:rPr>
              <w:t>Межвузовск</w:t>
            </w:r>
            <w:proofErr w:type="spellEnd"/>
            <w:r w:rsidRPr="00F86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</w:t>
            </w:r>
            <w:r w:rsidRPr="00F862AA">
              <w:rPr>
                <w:rFonts w:ascii="Times New Roman" w:hAnsi="Times New Roman" w:cs="Times New Roman"/>
                <w:sz w:val="24"/>
                <w:szCs w:val="24"/>
              </w:rPr>
              <w:t xml:space="preserve"> научно-</w:t>
            </w:r>
            <w:proofErr w:type="spellStart"/>
            <w:r w:rsidRPr="00F862AA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proofErr w:type="spellEnd"/>
            <w:r w:rsidRPr="00F86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</w:t>
            </w:r>
            <w:proofErr w:type="spellStart"/>
            <w:r w:rsidRPr="00F862AA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proofErr w:type="spellEnd"/>
            <w:r w:rsidRPr="00F86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F862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862AA">
              <w:rPr>
                <w:rFonts w:ascii="Times New Roman" w:hAnsi="Times New Roman" w:cs="Times New Roman"/>
                <w:sz w:val="24"/>
                <w:szCs w:val="24"/>
              </w:rPr>
              <w:t>Алаш</w:t>
            </w:r>
            <w:proofErr w:type="spellEnd"/>
            <w:r w:rsidR="00036A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86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қозғалысы: ұлттық интеллегенция және сталиндік қуғын-сүргін</w:t>
            </w:r>
            <w:r w:rsidRPr="00F862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6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посвященной 100-летию движения «Алаш» и памяти жертв политических репрессий </w:t>
            </w:r>
            <w:r w:rsidRPr="00F862AA">
              <w:rPr>
                <w:rFonts w:ascii="Times New Roman" w:hAnsi="Times New Roman" w:cs="Times New Roman"/>
                <w:sz w:val="24"/>
                <w:szCs w:val="24"/>
              </w:rPr>
              <w:t>28 февраля 2017 года</w:t>
            </w:r>
            <w:r w:rsidRPr="00F86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Е.А. Букетова</w:t>
            </w:r>
          </w:p>
        </w:tc>
      </w:tr>
      <w:tr w:rsidR="00F862AA" w:rsidRPr="00F862AA" w:rsidTr="00EE7BDF">
        <w:trPr>
          <w:trHeight w:val="1699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2AA" w:rsidRPr="00F862AA" w:rsidRDefault="00F862AA" w:rsidP="00870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2AA" w:rsidRPr="00F862AA" w:rsidRDefault="00F862AA" w:rsidP="00F8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Ошанов Н.З.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2AA" w:rsidRPr="00F862AA" w:rsidRDefault="00F862AA" w:rsidP="0087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Салыкова Ж.Б.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2AA" w:rsidRPr="00F862AA" w:rsidRDefault="00F862AA" w:rsidP="0087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Ұлтының ұлы тұлағасы Сұлтанмахмұт Торайғыровтың өмірбаяны мен шығармашылығы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2AA" w:rsidRPr="00F862AA" w:rsidRDefault="00F862AA" w:rsidP="008707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Труды </w:t>
            </w:r>
            <w:proofErr w:type="spellStart"/>
            <w:r w:rsidRPr="00F862AA">
              <w:rPr>
                <w:rFonts w:ascii="Times New Roman" w:hAnsi="Times New Roman" w:cs="Times New Roman"/>
                <w:sz w:val="24"/>
                <w:szCs w:val="24"/>
              </w:rPr>
              <w:t>Межвузовск</w:t>
            </w:r>
            <w:proofErr w:type="spellEnd"/>
            <w:r w:rsidRPr="00F86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</w:t>
            </w:r>
            <w:r w:rsidRPr="00F862AA">
              <w:rPr>
                <w:rFonts w:ascii="Times New Roman" w:hAnsi="Times New Roman" w:cs="Times New Roman"/>
                <w:sz w:val="24"/>
                <w:szCs w:val="24"/>
              </w:rPr>
              <w:t xml:space="preserve"> научно-</w:t>
            </w:r>
            <w:proofErr w:type="spellStart"/>
            <w:r w:rsidRPr="00F862AA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proofErr w:type="spellEnd"/>
            <w:r w:rsidRPr="00F86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</w:t>
            </w:r>
            <w:proofErr w:type="spellStart"/>
            <w:r w:rsidRPr="00F862AA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proofErr w:type="spellEnd"/>
            <w:r w:rsidRPr="00F86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F862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862AA">
              <w:rPr>
                <w:rFonts w:ascii="Times New Roman" w:hAnsi="Times New Roman" w:cs="Times New Roman"/>
                <w:sz w:val="24"/>
                <w:szCs w:val="24"/>
              </w:rPr>
              <w:t>Алаш</w:t>
            </w:r>
            <w:proofErr w:type="spellEnd"/>
            <w:r w:rsidR="00036A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86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қозғалысы: ұлттық интеллегенция және сталиндік қуғын-сүргін</w:t>
            </w:r>
            <w:r w:rsidRPr="00F862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6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посвященной 100-летию движения «Алаш» и памяти жертв политических репрессий </w:t>
            </w:r>
            <w:r w:rsidRPr="00F862AA">
              <w:rPr>
                <w:rFonts w:ascii="Times New Roman" w:hAnsi="Times New Roman" w:cs="Times New Roman"/>
                <w:sz w:val="24"/>
                <w:szCs w:val="24"/>
              </w:rPr>
              <w:t>28 февраля 2017 года</w:t>
            </w:r>
            <w:r w:rsidRPr="00F86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Е.А. Букетова</w:t>
            </w:r>
          </w:p>
        </w:tc>
      </w:tr>
      <w:tr w:rsidR="00F862AA" w:rsidRPr="00F862AA" w:rsidTr="00F862AA">
        <w:trPr>
          <w:trHeight w:val="1557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2AA" w:rsidRPr="00F862AA" w:rsidRDefault="00F862AA" w:rsidP="00870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2AA" w:rsidRPr="00F862AA" w:rsidRDefault="00F862AA" w:rsidP="0087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Ошанов Н.З.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2AA" w:rsidRPr="00F862AA" w:rsidRDefault="00F862AA" w:rsidP="0087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Керімқұлова А.Б.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2AA" w:rsidRPr="00F862AA" w:rsidRDefault="00F862AA" w:rsidP="0087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 үшін басын тауға да, тасқа соққан ұлы тұлға-Сәкен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2AA" w:rsidRPr="00F862AA" w:rsidRDefault="00F862AA" w:rsidP="008707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Труды </w:t>
            </w:r>
            <w:proofErr w:type="spellStart"/>
            <w:r w:rsidRPr="00F862AA">
              <w:rPr>
                <w:rFonts w:ascii="Times New Roman" w:hAnsi="Times New Roman" w:cs="Times New Roman"/>
                <w:sz w:val="24"/>
                <w:szCs w:val="24"/>
              </w:rPr>
              <w:t>Межвузовск</w:t>
            </w:r>
            <w:proofErr w:type="spellEnd"/>
            <w:r w:rsidRPr="00F86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</w:t>
            </w:r>
            <w:r w:rsidRPr="00F862AA">
              <w:rPr>
                <w:rFonts w:ascii="Times New Roman" w:hAnsi="Times New Roman" w:cs="Times New Roman"/>
                <w:sz w:val="24"/>
                <w:szCs w:val="24"/>
              </w:rPr>
              <w:t xml:space="preserve"> научно-</w:t>
            </w:r>
            <w:proofErr w:type="spellStart"/>
            <w:r w:rsidRPr="00F862AA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proofErr w:type="spellEnd"/>
            <w:r w:rsidRPr="00F86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</w:t>
            </w:r>
            <w:proofErr w:type="spellStart"/>
            <w:r w:rsidRPr="00F862AA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proofErr w:type="spellEnd"/>
            <w:r w:rsidRPr="00F86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F862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862AA">
              <w:rPr>
                <w:rFonts w:ascii="Times New Roman" w:hAnsi="Times New Roman" w:cs="Times New Roman"/>
                <w:sz w:val="24"/>
                <w:szCs w:val="24"/>
              </w:rPr>
              <w:t>Алаш</w:t>
            </w:r>
            <w:proofErr w:type="spellEnd"/>
            <w:r w:rsidR="00036A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86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қозғалысы: ұлттық интеллегенция және сталиндік қуғын-сүргін</w:t>
            </w:r>
            <w:r w:rsidRPr="00F862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6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посвященной 100-летию движения «Алаш» и памяти жертв политических репрессий </w:t>
            </w:r>
            <w:r w:rsidRPr="00F862AA">
              <w:rPr>
                <w:rFonts w:ascii="Times New Roman" w:hAnsi="Times New Roman" w:cs="Times New Roman"/>
                <w:sz w:val="24"/>
                <w:szCs w:val="24"/>
              </w:rPr>
              <w:t>28 февраля 2017 года</w:t>
            </w:r>
            <w:r w:rsidRPr="00F86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Е.А. Букетова</w:t>
            </w:r>
          </w:p>
        </w:tc>
      </w:tr>
      <w:tr w:rsidR="00F862AA" w:rsidRPr="00F862AA" w:rsidTr="00F862AA">
        <w:trPr>
          <w:trHeight w:val="238"/>
        </w:trPr>
        <w:tc>
          <w:tcPr>
            <w:tcW w:w="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2AA" w:rsidRPr="00F862AA" w:rsidRDefault="00F862AA" w:rsidP="00870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2AA" w:rsidRPr="00F862AA" w:rsidRDefault="00F862AA" w:rsidP="0087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Ошанов Н.З.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2AA" w:rsidRPr="00F862AA" w:rsidRDefault="00F862AA" w:rsidP="0087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Тұрсынқұл А.Б.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2AA" w:rsidRPr="00F862AA" w:rsidRDefault="00F862AA" w:rsidP="0087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Мұстафа Шоқай-күллі түркі дүниесінің бірлігі үшін күрескен тұлға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2AA" w:rsidRPr="00F862AA" w:rsidRDefault="00F862AA" w:rsidP="00870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Труды </w:t>
            </w:r>
            <w:proofErr w:type="spellStart"/>
            <w:r w:rsidRPr="00F862AA">
              <w:rPr>
                <w:rFonts w:ascii="Times New Roman" w:hAnsi="Times New Roman" w:cs="Times New Roman"/>
                <w:sz w:val="24"/>
                <w:szCs w:val="24"/>
              </w:rPr>
              <w:t>Межвузовск</w:t>
            </w:r>
            <w:proofErr w:type="spellEnd"/>
            <w:r w:rsidRPr="00F86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</w:t>
            </w:r>
            <w:r w:rsidRPr="00F862AA">
              <w:rPr>
                <w:rFonts w:ascii="Times New Roman" w:hAnsi="Times New Roman" w:cs="Times New Roman"/>
                <w:sz w:val="24"/>
                <w:szCs w:val="24"/>
              </w:rPr>
              <w:t xml:space="preserve"> научно-</w:t>
            </w:r>
            <w:proofErr w:type="spellStart"/>
            <w:r w:rsidRPr="00F862AA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proofErr w:type="spellEnd"/>
            <w:r w:rsidRPr="00F86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</w:t>
            </w:r>
            <w:proofErr w:type="spellStart"/>
            <w:r w:rsidRPr="00F862AA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proofErr w:type="spellEnd"/>
            <w:r w:rsidRPr="00F86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F862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862AA">
              <w:rPr>
                <w:rFonts w:ascii="Times New Roman" w:hAnsi="Times New Roman" w:cs="Times New Roman"/>
                <w:sz w:val="24"/>
                <w:szCs w:val="24"/>
              </w:rPr>
              <w:t>Алаш</w:t>
            </w:r>
            <w:proofErr w:type="spellEnd"/>
            <w:r w:rsidR="00036A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86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қозғалысы: ұлттық интеллегенция және сталиндік қуғын-сүргін</w:t>
            </w:r>
            <w:r w:rsidRPr="00F862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6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посвященной 100-летию движения «Алаш» и памяти жертв политических репрессий </w:t>
            </w:r>
            <w:r w:rsidRPr="00F862AA">
              <w:rPr>
                <w:rFonts w:ascii="Times New Roman" w:hAnsi="Times New Roman" w:cs="Times New Roman"/>
                <w:sz w:val="24"/>
                <w:szCs w:val="24"/>
              </w:rPr>
              <w:t>28 февраля 2017 года</w:t>
            </w:r>
            <w:r w:rsidRPr="00F86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Е.А. Букетова</w:t>
            </w:r>
          </w:p>
        </w:tc>
      </w:tr>
    </w:tbl>
    <w:p w:rsidR="00F862AA" w:rsidRDefault="00F862A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E7BDF" w:rsidRDefault="00EE7BDF" w:rsidP="00EE7BD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ст. преподаватель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E207C6">
        <w:rPr>
          <w:rFonts w:ascii="Times New Roman" w:hAnsi="Times New Roman" w:cs="Times New Roman"/>
          <w:b/>
          <w:sz w:val="28"/>
          <w:szCs w:val="28"/>
          <w:lang w:val="kk-KZ"/>
        </w:rPr>
        <w:t>Ошанов  Н.З.</w:t>
      </w:r>
    </w:p>
    <w:p w:rsidR="00EE7BDF" w:rsidRDefault="00EE7BDF" w:rsidP="00EE7BD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Ученый секретарь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Жижите А.А.</w:t>
      </w:r>
    </w:p>
    <w:p w:rsidR="00EE7BDF" w:rsidRPr="00F862AA" w:rsidRDefault="00EE7BD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EE7BDF" w:rsidRPr="00F862AA" w:rsidSect="00EE7BDF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DC4"/>
    <w:rsid w:val="00036A7F"/>
    <w:rsid w:val="00061849"/>
    <w:rsid w:val="001A24B4"/>
    <w:rsid w:val="001D64BE"/>
    <w:rsid w:val="001E39E0"/>
    <w:rsid w:val="00597873"/>
    <w:rsid w:val="00760422"/>
    <w:rsid w:val="007B1BA5"/>
    <w:rsid w:val="007C419F"/>
    <w:rsid w:val="009057B9"/>
    <w:rsid w:val="009140F2"/>
    <w:rsid w:val="00A67066"/>
    <w:rsid w:val="00A70624"/>
    <w:rsid w:val="00B2681C"/>
    <w:rsid w:val="00B42DC4"/>
    <w:rsid w:val="00B81AAC"/>
    <w:rsid w:val="00CD4E8E"/>
    <w:rsid w:val="00DE72CB"/>
    <w:rsid w:val="00E57386"/>
    <w:rsid w:val="00EE7BDF"/>
    <w:rsid w:val="00F34364"/>
    <w:rsid w:val="00F8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4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1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2018-01-11T11:16:00Z</cp:lastPrinted>
  <dcterms:created xsi:type="dcterms:W3CDTF">2018-01-10T16:03:00Z</dcterms:created>
  <dcterms:modified xsi:type="dcterms:W3CDTF">2018-10-31T07:22:00Z</dcterms:modified>
</cp:coreProperties>
</file>