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6" w:rsidRPr="00AD657B" w:rsidRDefault="007505E6" w:rsidP="007505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657B">
        <w:rPr>
          <w:rFonts w:ascii="Times New Roman" w:hAnsi="Times New Roman"/>
          <w:b/>
          <w:sz w:val="28"/>
          <w:szCs w:val="28"/>
        </w:rPr>
        <w:t xml:space="preserve">Публикации </w:t>
      </w:r>
      <w:r>
        <w:rPr>
          <w:rFonts w:ascii="Times New Roman" w:hAnsi="Times New Roman"/>
          <w:b/>
          <w:sz w:val="28"/>
          <w:szCs w:val="28"/>
        </w:rPr>
        <w:t>Сувориной В.М.</w:t>
      </w:r>
      <w:bookmarkStart w:id="0" w:name="_GoBack"/>
      <w:bookmarkEnd w:id="0"/>
    </w:p>
    <w:p w:rsidR="007505E6" w:rsidRPr="00AD657B" w:rsidRDefault="007505E6" w:rsidP="00750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57B">
        <w:rPr>
          <w:rFonts w:ascii="Times New Roman" w:hAnsi="Times New Roman"/>
          <w:sz w:val="28"/>
          <w:szCs w:val="28"/>
        </w:rPr>
        <w:t>- «Современное состояние банковского сектора стран СНГ» Международная научная конференция «Наука и образование – ведущий фактор стратегии «Казахстан - 2030» (</w:t>
      </w:r>
      <w:proofErr w:type="spellStart"/>
      <w:r w:rsidRPr="00AD657B">
        <w:rPr>
          <w:rFonts w:ascii="Times New Roman" w:hAnsi="Times New Roman"/>
          <w:sz w:val="28"/>
          <w:szCs w:val="28"/>
        </w:rPr>
        <w:t>Сагиновские</w:t>
      </w:r>
      <w:proofErr w:type="spellEnd"/>
      <w:r w:rsidRPr="00AD657B">
        <w:rPr>
          <w:rFonts w:ascii="Times New Roman" w:hAnsi="Times New Roman"/>
          <w:sz w:val="28"/>
          <w:szCs w:val="28"/>
        </w:rPr>
        <w:t xml:space="preserve"> чтения 2), 24.06.2010-26.06.2010, г. Караганда (</w:t>
      </w:r>
      <w:proofErr w:type="spellStart"/>
      <w:proofErr w:type="gramStart"/>
      <w:r w:rsidRPr="00AD657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D657B">
        <w:rPr>
          <w:rFonts w:ascii="Times New Roman" w:hAnsi="Times New Roman"/>
          <w:sz w:val="28"/>
          <w:szCs w:val="28"/>
        </w:rPr>
        <w:t xml:space="preserve"> 362-364);</w:t>
      </w:r>
    </w:p>
    <w:p w:rsidR="007505E6" w:rsidRPr="00AD657B" w:rsidRDefault="007505E6" w:rsidP="00750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57B">
        <w:rPr>
          <w:rFonts w:ascii="Times New Roman" w:hAnsi="Times New Roman"/>
          <w:sz w:val="28"/>
          <w:szCs w:val="28"/>
        </w:rPr>
        <w:t>- «Моделирование бухгалтерского учета в системе бизнес-образования» Международная научная конференция «Наука и образование – ведущий фактор стратегии «Казахстан - 2030» (</w:t>
      </w:r>
      <w:proofErr w:type="spellStart"/>
      <w:r w:rsidRPr="00AD657B">
        <w:rPr>
          <w:rFonts w:ascii="Times New Roman" w:hAnsi="Times New Roman"/>
          <w:sz w:val="28"/>
          <w:szCs w:val="28"/>
        </w:rPr>
        <w:t>Сагиновские</w:t>
      </w:r>
      <w:proofErr w:type="spellEnd"/>
      <w:r w:rsidRPr="00AD657B">
        <w:rPr>
          <w:rFonts w:ascii="Times New Roman" w:hAnsi="Times New Roman"/>
          <w:sz w:val="28"/>
          <w:szCs w:val="28"/>
        </w:rPr>
        <w:t xml:space="preserve"> чтения 4), 24.06.2010-26.06.2010, г. Караганда (</w:t>
      </w:r>
      <w:proofErr w:type="spellStart"/>
      <w:proofErr w:type="gramStart"/>
      <w:r w:rsidRPr="00AD657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D657B">
        <w:rPr>
          <w:rFonts w:ascii="Times New Roman" w:hAnsi="Times New Roman"/>
          <w:sz w:val="28"/>
          <w:szCs w:val="28"/>
        </w:rPr>
        <w:t xml:space="preserve"> 362-364)</w:t>
      </w:r>
      <w:bookmarkStart w:id="1" w:name="_Toc315245633"/>
    </w:p>
    <w:p w:rsidR="007505E6" w:rsidRPr="00AD657B" w:rsidRDefault="007505E6" w:rsidP="00750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57B">
        <w:rPr>
          <w:rFonts w:ascii="Times New Roman" w:hAnsi="Times New Roman"/>
          <w:sz w:val="28"/>
          <w:szCs w:val="28"/>
        </w:rPr>
        <w:t>- «Общая характеристика условий деятельности консалтинговых организаций в Казахстане</w:t>
      </w:r>
      <w:bookmarkEnd w:id="1"/>
      <w:r w:rsidRPr="00AD657B">
        <w:rPr>
          <w:rFonts w:ascii="Times New Roman" w:hAnsi="Times New Roman"/>
          <w:sz w:val="28"/>
          <w:szCs w:val="28"/>
        </w:rPr>
        <w:t>» Международная научная конференция «Наука и образование – ведущий фактор стратегии «Казахстан - 2030» (</w:t>
      </w:r>
      <w:proofErr w:type="spellStart"/>
      <w:r w:rsidRPr="00AD657B">
        <w:rPr>
          <w:rFonts w:ascii="Times New Roman" w:hAnsi="Times New Roman"/>
          <w:sz w:val="28"/>
          <w:szCs w:val="28"/>
        </w:rPr>
        <w:t>Сагиновские</w:t>
      </w:r>
      <w:proofErr w:type="spellEnd"/>
      <w:r w:rsidRPr="00AD657B">
        <w:rPr>
          <w:rFonts w:ascii="Times New Roman" w:hAnsi="Times New Roman"/>
          <w:sz w:val="28"/>
          <w:szCs w:val="28"/>
        </w:rPr>
        <w:t xml:space="preserve"> чтения 5).</w:t>
      </w:r>
    </w:p>
    <w:p w:rsidR="009A38D0" w:rsidRDefault="009A38D0"/>
    <w:sectPr w:rsidR="009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6"/>
    <w:rsid w:val="007505E6"/>
    <w:rsid w:val="009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2018-11-08T08:06:00Z</dcterms:created>
  <dcterms:modified xsi:type="dcterms:W3CDTF">2018-11-08T08:06:00Z</dcterms:modified>
</cp:coreProperties>
</file>